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F8" w:rsidRPr="003749F8" w:rsidRDefault="003749F8" w:rsidP="003749F8">
      <w:pPr>
        <w:spacing w:after="0"/>
        <w:jc w:val="both"/>
        <w:rPr>
          <w:rFonts w:ascii="Arial" w:eastAsia="Calibri" w:hAnsi="Arial" w:cs="Arial"/>
        </w:rPr>
      </w:pPr>
      <w:r w:rsidRPr="003749F8">
        <w:rPr>
          <w:rFonts w:ascii="Arial" w:eastAsia="Calibri" w:hAnsi="Arial" w:cs="Arial"/>
        </w:rPr>
        <w:t>Poštovani,</w:t>
      </w:r>
    </w:p>
    <w:p w:rsidR="003749F8" w:rsidRPr="003749F8" w:rsidRDefault="003749F8" w:rsidP="003749F8">
      <w:pPr>
        <w:spacing w:after="0"/>
        <w:jc w:val="both"/>
        <w:rPr>
          <w:rFonts w:ascii="Arial" w:eastAsia="Calibri" w:hAnsi="Arial" w:cs="Arial"/>
        </w:rPr>
      </w:pPr>
    </w:p>
    <w:p w:rsidR="003749F8" w:rsidRPr="003749F8" w:rsidRDefault="00DF1FA8" w:rsidP="003749F8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Zbog </w:t>
      </w:r>
      <w:r w:rsidR="00032B7D">
        <w:rPr>
          <w:rFonts w:ascii="Arial" w:eastAsia="Calibri" w:hAnsi="Arial" w:cs="Arial"/>
        </w:rPr>
        <w:t>velikog interesovanja ovom prilikom zelimo da Vas p</w:t>
      </w:r>
      <w:r w:rsidR="003749F8" w:rsidRPr="003749F8">
        <w:rPr>
          <w:rFonts w:ascii="Arial" w:eastAsia="Calibri" w:hAnsi="Arial" w:cs="Arial"/>
        </w:rPr>
        <w:t>ozivam</w:t>
      </w:r>
      <w:r w:rsidR="00032B7D">
        <w:rPr>
          <w:rFonts w:ascii="Arial" w:eastAsia="Calibri" w:hAnsi="Arial" w:cs="Arial"/>
        </w:rPr>
        <w:t>o</w:t>
      </w:r>
      <w:r w:rsidR="00732DB6">
        <w:rPr>
          <w:rFonts w:ascii="Arial" w:eastAsia="Calibri" w:hAnsi="Arial" w:cs="Arial"/>
        </w:rPr>
        <w:t xml:space="preserve"> na novi ciklus </w:t>
      </w:r>
      <w:r w:rsidR="003749F8" w:rsidRPr="003749F8">
        <w:rPr>
          <w:rFonts w:ascii="Arial" w:eastAsia="Calibri" w:hAnsi="Arial" w:cs="Arial"/>
        </w:rPr>
        <w:t>školovanja u organizaciji Sevoi Grupe d.o.o. na uvek aktuelne teme - Finansijsko upravljanje i kontrola i Strateški plan.</w:t>
      </w:r>
    </w:p>
    <w:p w:rsidR="00732DB6" w:rsidRDefault="003749F8" w:rsidP="00732DB6">
      <w:pPr>
        <w:spacing w:after="0"/>
        <w:rPr>
          <w:rFonts w:ascii="Arial" w:eastAsia="Calibri" w:hAnsi="Arial" w:cs="Arial"/>
        </w:rPr>
      </w:pPr>
      <w:r w:rsidRPr="003749F8">
        <w:rPr>
          <w:rFonts w:ascii="Arial" w:eastAsia="Calibri" w:hAnsi="Arial" w:cs="Arial"/>
        </w:rPr>
        <w:t>U nastavku se informišite o ra</w:t>
      </w:r>
      <w:r w:rsidR="00732DB6">
        <w:rPr>
          <w:rFonts w:ascii="Arial" w:eastAsia="Calibri" w:hAnsi="Arial" w:cs="Arial"/>
        </w:rPr>
        <w:t xml:space="preserve">sporedu </w:t>
      </w:r>
      <w:r w:rsidRPr="003749F8">
        <w:rPr>
          <w:rFonts w:ascii="Arial" w:eastAsia="Calibri" w:hAnsi="Arial" w:cs="Arial"/>
        </w:rPr>
        <w:t>trodnevnog Stručnog</w:t>
      </w:r>
      <w:r>
        <w:rPr>
          <w:rFonts w:ascii="Arial" w:eastAsia="Calibri" w:hAnsi="Arial" w:cs="Arial"/>
        </w:rPr>
        <w:t xml:space="preserve"> školovanja za 2017</w:t>
      </w:r>
      <w:r w:rsidRPr="003749F8">
        <w:rPr>
          <w:rFonts w:ascii="Arial" w:eastAsia="Calibri" w:hAnsi="Arial" w:cs="Arial"/>
        </w:rPr>
        <w:t xml:space="preserve">-tu </w:t>
      </w:r>
      <w:r w:rsidR="00804F6E">
        <w:rPr>
          <w:rFonts w:ascii="Arial" w:eastAsia="Calibri" w:hAnsi="Arial" w:cs="Arial"/>
        </w:rPr>
        <w:t>godinu. B</w:t>
      </w:r>
      <w:r w:rsidRPr="003749F8">
        <w:rPr>
          <w:rFonts w:ascii="Arial" w:eastAsia="Calibri" w:hAnsi="Arial" w:cs="Arial"/>
        </w:rPr>
        <w:t>udite naš gost!</w:t>
      </w:r>
    </w:p>
    <w:p w:rsidR="00732DB6" w:rsidRDefault="00732DB6" w:rsidP="00732DB6">
      <w:pPr>
        <w:spacing w:after="0"/>
        <w:rPr>
          <w:rFonts w:ascii="Arial" w:eastAsia="Calibri" w:hAnsi="Arial" w:cs="Arial"/>
        </w:rPr>
      </w:pPr>
    </w:p>
    <w:p w:rsidR="00732DB6" w:rsidRPr="003749F8" w:rsidRDefault="00854FB0" w:rsidP="00732DB6">
      <w:pPr>
        <w:shd w:val="clear" w:color="auto" w:fill="70AD47" w:themeFill="accent6"/>
        <w:spacing w:after="0"/>
        <w:jc w:val="center"/>
        <w:rPr>
          <w:rFonts w:ascii="Arial" w:eastAsia="Calibri" w:hAnsi="Arial" w:cs="Arial"/>
          <w:b/>
          <w:color w:val="FFFFFF" w:themeColor="background1"/>
        </w:rPr>
      </w:pPr>
      <w:r>
        <w:rPr>
          <w:rFonts w:ascii="Arial" w:eastAsia="Calibri" w:hAnsi="Arial" w:cs="Arial"/>
          <w:b/>
          <w:color w:val="FFFFFF" w:themeColor="background1"/>
        </w:rPr>
        <w:t>TRODNEVNO ŠKOLOVANJE</w:t>
      </w:r>
    </w:p>
    <w:p w:rsidR="00732DB6" w:rsidRPr="003749F8" w:rsidRDefault="00732DB6" w:rsidP="00732DB6">
      <w:pPr>
        <w:spacing w:after="0"/>
        <w:jc w:val="both"/>
        <w:rPr>
          <w:rFonts w:ascii="Arial" w:eastAsia="Calibri" w:hAnsi="Arial" w:cs="Arial"/>
          <w:b/>
        </w:rPr>
      </w:pPr>
    </w:p>
    <w:p w:rsidR="00732DB6" w:rsidRPr="003749F8" w:rsidRDefault="00732DB6" w:rsidP="00732DB6">
      <w:pPr>
        <w:spacing w:after="0"/>
        <w:jc w:val="both"/>
        <w:rPr>
          <w:rFonts w:ascii="Arial" w:eastAsia="Calibri" w:hAnsi="Arial" w:cs="Arial"/>
        </w:rPr>
      </w:pPr>
      <w:r w:rsidRPr="003749F8">
        <w:rPr>
          <w:rFonts w:ascii="Arial" w:eastAsia="Calibri" w:hAnsi="Arial" w:cs="Arial"/>
        </w:rPr>
        <w:t xml:space="preserve">U nastavku se možete detaljnije uputiti o jedinstvenom, stručnom, akreditovanom školovanju u trajanju od 3 dana. Nakon uspešno položenog ispita i podnošenja dokaza o praktičnom iskustvu, kandidat stiče uslov za izdavanje </w:t>
      </w:r>
      <w:r w:rsidRPr="003749F8">
        <w:rPr>
          <w:rFonts w:ascii="Arial" w:eastAsia="Calibri" w:hAnsi="Arial" w:cs="Arial"/>
          <w:i/>
        </w:rPr>
        <w:t>Stručnog Sertifikata</w:t>
      </w:r>
      <w:r w:rsidRPr="003749F8">
        <w:rPr>
          <w:rFonts w:ascii="Arial" w:eastAsia="Calibri" w:hAnsi="Arial" w:cs="Arial"/>
        </w:rPr>
        <w:t xml:space="preserve">  (sertifikat je važeći u celoj EU). </w:t>
      </w:r>
    </w:p>
    <w:p w:rsidR="00732DB6" w:rsidRPr="003749F8" w:rsidRDefault="00732DB6" w:rsidP="00732DB6">
      <w:pPr>
        <w:spacing w:after="0"/>
        <w:jc w:val="both"/>
        <w:rPr>
          <w:rFonts w:ascii="Arial" w:eastAsia="Calibri" w:hAnsi="Arial" w:cs="Arial"/>
        </w:rPr>
      </w:pPr>
    </w:p>
    <w:p w:rsidR="00732DB6" w:rsidRPr="003749F8" w:rsidRDefault="00732DB6" w:rsidP="00732DB6">
      <w:pPr>
        <w:shd w:val="clear" w:color="auto" w:fill="70AD47" w:themeFill="accent6"/>
        <w:spacing w:after="0"/>
        <w:jc w:val="center"/>
        <w:rPr>
          <w:rFonts w:ascii="Arial" w:eastAsia="Calibri" w:hAnsi="Arial" w:cs="Arial"/>
          <w:b/>
          <w:color w:val="FFFFFF" w:themeColor="background1"/>
        </w:rPr>
      </w:pPr>
      <w:r w:rsidRPr="003749F8">
        <w:rPr>
          <w:rFonts w:ascii="Arial" w:eastAsia="Calibri" w:hAnsi="Arial" w:cs="Arial"/>
          <w:b/>
          <w:color w:val="FFFFFF" w:themeColor="background1"/>
        </w:rPr>
        <w:t>NAMENA I CILJ ŠKOLOVANJA - RUKOVODILAC FINANSIJSKOG UPRAVLJANJA I KONTROLE</w:t>
      </w:r>
    </w:p>
    <w:p w:rsidR="00732DB6" w:rsidRPr="003749F8" w:rsidRDefault="00732DB6" w:rsidP="00732DB6">
      <w:pPr>
        <w:spacing w:after="0"/>
        <w:jc w:val="both"/>
        <w:rPr>
          <w:rFonts w:ascii="Arial" w:eastAsia="Calibri" w:hAnsi="Arial" w:cs="Arial"/>
          <w:b/>
        </w:rPr>
      </w:pPr>
    </w:p>
    <w:p w:rsidR="00732DB6" w:rsidRPr="003749F8" w:rsidRDefault="00732DB6" w:rsidP="00732DB6">
      <w:pPr>
        <w:spacing w:after="0"/>
        <w:jc w:val="both"/>
        <w:rPr>
          <w:rFonts w:ascii="Arial" w:eastAsia="Calibri" w:hAnsi="Arial" w:cs="Arial"/>
        </w:rPr>
      </w:pPr>
      <w:r w:rsidRPr="003749F8">
        <w:rPr>
          <w:rFonts w:ascii="Arial" w:eastAsia="Calibri" w:hAnsi="Arial" w:cs="Arial"/>
        </w:rPr>
        <w:t xml:space="preserve">Školovanje je namenjeno svim Rukovodiocima korisnika javnih sredstava, zaposlenima u lokalnoj samoupravi, kao i svim direktnim i indirektnim korisnicima javnih sredstava. </w:t>
      </w:r>
    </w:p>
    <w:p w:rsidR="00732DB6" w:rsidRDefault="00732DB6" w:rsidP="00732DB6">
      <w:pPr>
        <w:spacing w:after="0"/>
        <w:jc w:val="both"/>
        <w:rPr>
          <w:rFonts w:ascii="Arial" w:eastAsia="Calibri" w:hAnsi="Arial" w:cs="Arial"/>
        </w:rPr>
      </w:pPr>
      <w:r w:rsidRPr="003749F8">
        <w:rPr>
          <w:rFonts w:ascii="Arial" w:eastAsia="Calibri" w:hAnsi="Arial" w:cs="Arial"/>
        </w:rPr>
        <w:t>Kroz implementaciju sistema FUK-a potrebno je imenovati Rukovodioca finansijskog upravljanja i kontrole i imati oslonac u Strateškom planu radi efikasnijeg izvršavanja budžeta/finansijskog</w:t>
      </w:r>
      <w:r>
        <w:rPr>
          <w:rFonts w:ascii="Arial" w:eastAsia="Calibri" w:hAnsi="Arial" w:cs="Arial"/>
        </w:rPr>
        <w:t xml:space="preserve"> </w:t>
      </w:r>
      <w:r w:rsidRPr="003749F8">
        <w:rPr>
          <w:rFonts w:ascii="Arial" w:eastAsia="Calibri" w:hAnsi="Arial" w:cs="Arial"/>
        </w:rPr>
        <w:t>plana. Školovanje za Rukovodioca FUK-a će Vas osposobiti za implementaciju, upravljanje i</w:t>
      </w:r>
      <w:r>
        <w:rPr>
          <w:rFonts w:ascii="Arial" w:eastAsia="Calibri" w:hAnsi="Arial" w:cs="Arial"/>
        </w:rPr>
        <w:t xml:space="preserve"> </w:t>
      </w:r>
      <w:r w:rsidRPr="003749F8">
        <w:rPr>
          <w:rFonts w:ascii="Arial" w:eastAsia="Calibri" w:hAnsi="Arial" w:cs="Arial"/>
        </w:rPr>
        <w:t>nadogradnju FUK sistema kroz određene procesne faze.</w:t>
      </w:r>
    </w:p>
    <w:p w:rsidR="00732DB6" w:rsidRDefault="00732DB6" w:rsidP="00732DB6">
      <w:pPr>
        <w:spacing w:after="0"/>
        <w:jc w:val="both"/>
        <w:rPr>
          <w:rFonts w:ascii="Arial" w:eastAsia="Calibri" w:hAnsi="Arial" w:cs="Arial"/>
        </w:rPr>
      </w:pPr>
    </w:p>
    <w:p w:rsidR="00732DB6" w:rsidRPr="003749F8" w:rsidRDefault="00732DB6" w:rsidP="00732DB6">
      <w:pPr>
        <w:shd w:val="clear" w:color="auto" w:fill="70AD47" w:themeFill="accent6"/>
        <w:spacing w:after="0"/>
        <w:jc w:val="center"/>
        <w:rPr>
          <w:rFonts w:ascii="Arial" w:eastAsia="Calibri" w:hAnsi="Arial" w:cs="Arial"/>
          <w:b/>
          <w:color w:val="FFFFFF" w:themeColor="background1"/>
        </w:rPr>
      </w:pPr>
      <w:r w:rsidRPr="003749F8">
        <w:rPr>
          <w:rFonts w:ascii="Arial" w:eastAsia="Calibri" w:hAnsi="Arial" w:cs="Arial"/>
          <w:b/>
          <w:color w:val="FFFFFF" w:themeColor="background1"/>
        </w:rPr>
        <w:t>NAČIN REALIZACIJE</w:t>
      </w:r>
    </w:p>
    <w:p w:rsidR="00732DB6" w:rsidRPr="003749F8" w:rsidRDefault="00732DB6" w:rsidP="00732DB6">
      <w:pPr>
        <w:spacing w:after="0"/>
        <w:jc w:val="both"/>
        <w:rPr>
          <w:rFonts w:ascii="Arial" w:eastAsia="Calibri" w:hAnsi="Arial" w:cs="Arial"/>
        </w:rPr>
      </w:pPr>
    </w:p>
    <w:p w:rsidR="00732DB6" w:rsidRPr="003749F8" w:rsidRDefault="00732DB6" w:rsidP="00732DB6">
      <w:pPr>
        <w:spacing w:after="0"/>
        <w:jc w:val="both"/>
        <w:rPr>
          <w:rFonts w:ascii="Arial" w:eastAsia="Calibri" w:hAnsi="Arial" w:cs="Arial"/>
        </w:rPr>
      </w:pPr>
      <w:r w:rsidRPr="003749F8">
        <w:rPr>
          <w:rFonts w:ascii="Arial" w:eastAsia="Calibri" w:hAnsi="Arial" w:cs="Arial"/>
        </w:rPr>
        <w:t>Predavanje će se realizovati interaktivnom PPT prezentacijom, diskusijom i vežbom, u trajanju od tri dana, nakon čega sledi polaganje ispita. Posle uspešno položenog ispita nakon prisustvovanja edukaciji podeljenoj u 4 modula, kandidat će steći uslov za izdavanje sertifikata pod nazivom RUKOVODILAC FINANSIJSKOG UPRAVLJANJA I KONTROLE (ispunjen zahtev za izdavanje sertifikata važećeg u celoj EU).</w:t>
      </w:r>
    </w:p>
    <w:p w:rsidR="00732DB6" w:rsidRPr="003749F8" w:rsidRDefault="00732DB6" w:rsidP="00732DB6">
      <w:pPr>
        <w:spacing w:after="0"/>
        <w:jc w:val="both"/>
        <w:rPr>
          <w:rFonts w:ascii="Arial" w:eastAsia="Calibri" w:hAnsi="Arial" w:cs="Arial"/>
        </w:rPr>
      </w:pPr>
    </w:p>
    <w:p w:rsidR="00732DB6" w:rsidRPr="003749F8" w:rsidRDefault="00732DB6" w:rsidP="00732DB6">
      <w:pPr>
        <w:shd w:val="clear" w:color="auto" w:fill="70AD47" w:themeFill="accent6"/>
        <w:spacing w:after="0"/>
        <w:jc w:val="center"/>
        <w:rPr>
          <w:rFonts w:ascii="Arial" w:eastAsia="Calibri" w:hAnsi="Arial" w:cs="Arial"/>
          <w:b/>
          <w:color w:val="FFFFFF" w:themeColor="background1"/>
        </w:rPr>
      </w:pPr>
      <w:r>
        <w:rPr>
          <w:rFonts w:ascii="Arial" w:eastAsia="Calibri" w:hAnsi="Arial" w:cs="Arial"/>
          <w:b/>
          <w:color w:val="FFFFFF" w:themeColor="background1"/>
        </w:rPr>
        <w:t>PREDAVAČ NA ŠKOLOVANJU JE</w:t>
      </w:r>
      <w:r w:rsidRPr="003749F8">
        <w:rPr>
          <w:rFonts w:ascii="Arial" w:eastAsia="Calibri" w:hAnsi="Arial" w:cs="Arial"/>
          <w:b/>
          <w:color w:val="FFFFFF" w:themeColor="background1"/>
        </w:rPr>
        <w:t>:</w:t>
      </w:r>
    </w:p>
    <w:p w:rsidR="00732DB6" w:rsidRPr="003749F8" w:rsidRDefault="00732DB6" w:rsidP="00732DB6">
      <w:pPr>
        <w:spacing w:after="0"/>
        <w:jc w:val="both"/>
        <w:rPr>
          <w:rFonts w:ascii="Arial" w:eastAsia="Calibri" w:hAnsi="Arial" w:cs="Arial"/>
        </w:rPr>
      </w:pPr>
    </w:p>
    <w:p w:rsidR="000739E0" w:rsidRPr="00027684" w:rsidRDefault="00027684" w:rsidP="00027684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-</w:t>
      </w:r>
      <w:r w:rsidR="000739E0" w:rsidRPr="00027684">
        <w:rPr>
          <w:rFonts w:ascii="Arial" w:hAnsi="Arial" w:cs="Arial"/>
          <w:lang/>
        </w:rPr>
        <w:t xml:space="preserve">Dr. Željko Krpan , eminentni stručnjak iz oblasti Finansijskog upravljanja i kontrole, autor više stručnih knjiga iz ove oblasti, i Izvršni direktor Evropske organizacije za finansijsko upravljanje i kontrolu. Praktično i teoretski će Vam preneti iskustvo stečeno saradnjom sa 900 poslovnih subjekata u različitim državama (Republika Srbija, Republika Hrvatska, Crna Gora, Bosna i Hercegovina). </w:t>
      </w:r>
    </w:p>
    <w:p w:rsidR="00732DB6" w:rsidRPr="003749F8" w:rsidRDefault="00732DB6" w:rsidP="000739E0">
      <w:pPr>
        <w:rPr>
          <w:rFonts w:eastAsia="Calibri"/>
        </w:rPr>
      </w:pPr>
    </w:p>
    <w:p w:rsidR="00732DB6" w:rsidRDefault="00732DB6" w:rsidP="00732DB6">
      <w:pPr>
        <w:spacing w:after="0"/>
        <w:jc w:val="both"/>
        <w:rPr>
          <w:rFonts w:ascii="Arial" w:eastAsia="Calibri" w:hAnsi="Arial" w:cs="Arial"/>
        </w:rPr>
      </w:pPr>
    </w:p>
    <w:p w:rsidR="008B3D75" w:rsidRPr="003749F8" w:rsidRDefault="008B3D75" w:rsidP="00732DB6">
      <w:pPr>
        <w:spacing w:after="0"/>
        <w:jc w:val="both"/>
        <w:rPr>
          <w:rFonts w:ascii="Arial" w:eastAsia="Calibri" w:hAnsi="Arial" w:cs="Arial"/>
        </w:rPr>
      </w:pPr>
    </w:p>
    <w:p w:rsidR="003749F8" w:rsidRPr="00732DB6" w:rsidRDefault="003749F8" w:rsidP="00732DB6">
      <w:pPr>
        <w:spacing w:after="0"/>
        <w:rPr>
          <w:rFonts w:ascii="Arial" w:eastAsia="Calibri" w:hAnsi="Arial" w:cs="Arial"/>
        </w:rPr>
      </w:pPr>
      <w:r w:rsidRPr="003749F8">
        <w:rPr>
          <w:rFonts w:ascii="Arial" w:eastAsia="Calibri" w:hAnsi="Arial" w:cs="Arial"/>
        </w:rPr>
        <w:br w:type="page"/>
      </w:r>
    </w:p>
    <w:p w:rsidR="00E33706" w:rsidRPr="003749F8" w:rsidRDefault="00E33706" w:rsidP="00E33706">
      <w:pPr>
        <w:shd w:val="clear" w:color="auto" w:fill="70AD47" w:themeFill="accent6"/>
        <w:spacing w:after="0"/>
        <w:jc w:val="center"/>
        <w:rPr>
          <w:rFonts w:ascii="Arial" w:eastAsia="Calibri" w:hAnsi="Arial" w:cs="Arial"/>
          <w:b/>
          <w:color w:val="FFFFFF" w:themeColor="background1"/>
        </w:rPr>
      </w:pPr>
      <w:r>
        <w:rPr>
          <w:rFonts w:ascii="Arial" w:eastAsia="Calibri" w:hAnsi="Arial" w:cs="Arial"/>
          <w:b/>
          <w:color w:val="FFFFFF" w:themeColor="background1"/>
        </w:rPr>
        <w:lastRenderedPageBreak/>
        <w:t>GOST PREDAVAČ NA ŠKOLOVANJU JE</w:t>
      </w:r>
      <w:r w:rsidRPr="003749F8">
        <w:rPr>
          <w:rFonts w:ascii="Arial" w:eastAsia="Calibri" w:hAnsi="Arial" w:cs="Arial"/>
          <w:b/>
          <w:color w:val="FFFFFF" w:themeColor="background1"/>
        </w:rPr>
        <w:t>:</w:t>
      </w:r>
    </w:p>
    <w:p w:rsidR="00E33706" w:rsidRDefault="00E33706" w:rsidP="00E33706">
      <w:pPr>
        <w:spacing w:after="0"/>
        <w:jc w:val="both"/>
        <w:rPr>
          <w:rFonts w:ascii="Arial" w:eastAsia="Calibri" w:hAnsi="Arial" w:cs="Arial"/>
        </w:rPr>
      </w:pPr>
    </w:p>
    <w:p w:rsidR="00E33706" w:rsidRPr="00027684" w:rsidRDefault="00027684" w:rsidP="00027684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="00E33706" w:rsidRPr="00027684">
        <w:rPr>
          <w:rFonts w:ascii="Arial" w:eastAsia="Calibri" w:hAnsi="Arial" w:cs="Arial"/>
        </w:rPr>
        <w:t xml:space="preserve">Danijela Bokan; Ministarstvo finansija- Rukovodilac grupe za finansijsko upravljanje i kontrolu </w:t>
      </w:r>
    </w:p>
    <w:p w:rsidR="008B3D75" w:rsidRPr="003749F8" w:rsidRDefault="008B3D75" w:rsidP="003749F8">
      <w:pPr>
        <w:spacing w:after="0"/>
        <w:jc w:val="both"/>
        <w:rPr>
          <w:rFonts w:ascii="Arial" w:eastAsia="Calibri" w:hAnsi="Arial" w:cs="Arial"/>
        </w:rPr>
      </w:pPr>
    </w:p>
    <w:p w:rsidR="003749F8" w:rsidRPr="003749F8" w:rsidRDefault="003749F8" w:rsidP="003749F8">
      <w:pPr>
        <w:shd w:val="clear" w:color="auto" w:fill="70AD47" w:themeFill="accent6"/>
        <w:spacing w:after="0"/>
        <w:jc w:val="center"/>
        <w:rPr>
          <w:rFonts w:ascii="Arial" w:eastAsia="Calibri" w:hAnsi="Arial" w:cs="Arial"/>
          <w:color w:val="FFFFFF" w:themeColor="background1"/>
        </w:rPr>
      </w:pPr>
      <w:r>
        <w:rPr>
          <w:rFonts w:ascii="Arial" w:eastAsia="Calibri" w:hAnsi="Arial" w:cs="Arial"/>
          <w:b/>
          <w:color w:val="FFFFFF" w:themeColor="background1"/>
        </w:rPr>
        <w:t>SPOSOBNOST KANDIDATA NAKON ZAVRŠENOG ŠKOLOVANJA</w:t>
      </w:r>
      <w:r w:rsidR="00FE2063">
        <w:rPr>
          <w:rFonts w:ascii="Arial" w:eastAsia="Calibri" w:hAnsi="Arial" w:cs="Arial"/>
          <w:color w:val="FFFFFF" w:themeColor="background1"/>
        </w:rPr>
        <w:t>:</w:t>
      </w:r>
    </w:p>
    <w:p w:rsidR="003749F8" w:rsidRPr="003749F8" w:rsidRDefault="003749F8" w:rsidP="003749F8">
      <w:pPr>
        <w:spacing w:after="0"/>
        <w:jc w:val="both"/>
        <w:rPr>
          <w:rFonts w:ascii="Arial" w:eastAsia="Calibri" w:hAnsi="Arial" w:cs="Arial"/>
        </w:rPr>
      </w:pPr>
    </w:p>
    <w:p w:rsidR="003749F8" w:rsidRPr="003749F8" w:rsidRDefault="003749F8" w:rsidP="003749F8">
      <w:pPr>
        <w:spacing w:after="0"/>
        <w:jc w:val="both"/>
        <w:rPr>
          <w:rFonts w:ascii="Arial" w:eastAsia="Calibri" w:hAnsi="Arial" w:cs="Arial"/>
        </w:rPr>
      </w:pPr>
      <w:r w:rsidRPr="003749F8">
        <w:rPr>
          <w:rFonts w:ascii="Arial" w:eastAsia="Calibri" w:hAnsi="Arial" w:cs="Arial"/>
        </w:rPr>
        <w:t xml:space="preserve">• Praćenje i ocenjivanje celokupnog sistema unutrašnje kontrole </w:t>
      </w:r>
    </w:p>
    <w:p w:rsidR="003749F8" w:rsidRPr="003749F8" w:rsidRDefault="003749F8" w:rsidP="003749F8">
      <w:pPr>
        <w:spacing w:after="0"/>
        <w:jc w:val="both"/>
        <w:rPr>
          <w:rFonts w:ascii="Arial" w:eastAsia="Calibri" w:hAnsi="Arial" w:cs="Arial"/>
        </w:rPr>
      </w:pPr>
      <w:r w:rsidRPr="003749F8">
        <w:rPr>
          <w:rFonts w:ascii="Arial" w:eastAsia="Calibri" w:hAnsi="Arial" w:cs="Arial"/>
        </w:rPr>
        <w:t>• Izrada procesne orijentacije organizacije</w:t>
      </w:r>
    </w:p>
    <w:p w:rsidR="003749F8" w:rsidRPr="003749F8" w:rsidRDefault="003749F8" w:rsidP="003749F8">
      <w:pPr>
        <w:spacing w:after="0"/>
        <w:jc w:val="both"/>
        <w:rPr>
          <w:rFonts w:ascii="Arial" w:eastAsia="Calibri" w:hAnsi="Arial" w:cs="Arial"/>
        </w:rPr>
      </w:pPr>
      <w:r w:rsidRPr="003749F8">
        <w:rPr>
          <w:rFonts w:ascii="Arial" w:eastAsia="Calibri" w:hAnsi="Arial" w:cs="Arial"/>
        </w:rPr>
        <w:t>• Izrada registra rizika i procenjivanje rizika</w:t>
      </w:r>
    </w:p>
    <w:p w:rsidR="003749F8" w:rsidRPr="003749F8" w:rsidRDefault="003749F8" w:rsidP="003749F8">
      <w:pPr>
        <w:spacing w:after="0"/>
        <w:jc w:val="both"/>
        <w:rPr>
          <w:rFonts w:ascii="Arial" w:eastAsia="Calibri" w:hAnsi="Arial" w:cs="Arial"/>
        </w:rPr>
      </w:pPr>
      <w:r w:rsidRPr="003749F8">
        <w:rPr>
          <w:rFonts w:ascii="Arial" w:eastAsia="Calibri" w:hAnsi="Arial" w:cs="Arial"/>
        </w:rPr>
        <w:t>• Koordininacija razvoja i sprovođenja programa unutrašnje kontrole</w:t>
      </w:r>
    </w:p>
    <w:p w:rsidR="003749F8" w:rsidRPr="003749F8" w:rsidRDefault="003749F8" w:rsidP="003749F8">
      <w:pPr>
        <w:spacing w:after="0"/>
        <w:jc w:val="both"/>
        <w:rPr>
          <w:rFonts w:ascii="Arial" w:eastAsia="Calibri" w:hAnsi="Arial" w:cs="Arial"/>
        </w:rPr>
      </w:pPr>
      <w:r w:rsidRPr="003749F8">
        <w:rPr>
          <w:rFonts w:ascii="Arial" w:eastAsia="Calibri" w:hAnsi="Arial" w:cs="Arial"/>
        </w:rPr>
        <w:t>• Praćenje utvrđenih nedostataka i potrebnih korektivnih radnji</w:t>
      </w:r>
    </w:p>
    <w:p w:rsidR="003749F8" w:rsidRPr="003749F8" w:rsidRDefault="003749F8" w:rsidP="003749F8">
      <w:pPr>
        <w:spacing w:after="0"/>
        <w:jc w:val="both"/>
        <w:rPr>
          <w:rFonts w:ascii="Arial" w:eastAsia="Calibri" w:hAnsi="Arial" w:cs="Arial"/>
        </w:rPr>
      </w:pPr>
      <w:r w:rsidRPr="003749F8">
        <w:rPr>
          <w:rFonts w:ascii="Arial" w:eastAsia="Calibri" w:hAnsi="Arial" w:cs="Arial"/>
        </w:rPr>
        <w:t>• Osiguravanje da su zaposleni upoznati sa primenjivim politikama poslovanja, da dobijaju</w:t>
      </w:r>
    </w:p>
    <w:p w:rsidR="003749F8" w:rsidRPr="003749F8" w:rsidRDefault="003749F8" w:rsidP="003749F8">
      <w:pPr>
        <w:spacing w:after="0"/>
        <w:jc w:val="both"/>
        <w:rPr>
          <w:rFonts w:ascii="Arial" w:eastAsia="Calibri" w:hAnsi="Arial" w:cs="Arial"/>
        </w:rPr>
      </w:pPr>
      <w:r w:rsidRPr="003749F8">
        <w:rPr>
          <w:rFonts w:ascii="Arial" w:eastAsia="Calibri" w:hAnsi="Arial" w:cs="Arial"/>
        </w:rPr>
        <w:t>odgovarajuću obuku na području unutrašnje kontrole</w:t>
      </w:r>
    </w:p>
    <w:p w:rsidR="003749F8" w:rsidRPr="003749F8" w:rsidRDefault="003749F8" w:rsidP="003749F8">
      <w:pPr>
        <w:spacing w:after="0"/>
        <w:jc w:val="both"/>
        <w:rPr>
          <w:rFonts w:ascii="Arial" w:eastAsia="Calibri" w:hAnsi="Arial" w:cs="Arial"/>
        </w:rPr>
      </w:pPr>
      <w:r w:rsidRPr="003749F8">
        <w:rPr>
          <w:rFonts w:ascii="Arial" w:eastAsia="Calibri" w:hAnsi="Arial" w:cs="Arial"/>
        </w:rPr>
        <w:t>• Izveštavanje prema zahtevima internih i eksternih korisnika</w:t>
      </w:r>
    </w:p>
    <w:p w:rsidR="003749F8" w:rsidRPr="003749F8" w:rsidRDefault="003749F8" w:rsidP="003749F8">
      <w:pPr>
        <w:spacing w:after="0"/>
        <w:jc w:val="both"/>
        <w:rPr>
          <w:rFonts w:ascii="Arial" w:eastAsia="Calibri" w:hAnsi="Arial" w:cs="Arial"/>
        </w:rPr>
      </w:pPr>
    </w:p>
    <w:p w:rsidR="003749F8" w:rsidRPr="003749F8" w:rsidRDefault="003749F8" w:rsidP="003749F8">
      <w:pPr>
        <w:shd w:val="clear" w:color="auto" w:fill="70AD47" w:themeFill="accent6"/>
        <w:spacing w:after="0"/>
        <w:jc w:val="center"/>
        <w:rPr>
          <w:rFonts w:ascii="Arial" w:eastAsia="Calibri" w:hAnsi="Arial" w:cs="Arial"/>
          <w:b/>
          <w:color w:val="FFFFFF" w:themeColor="background1"/>
        </w:rPr>
      </w:pPr>
      <w:r w:rsidRPr="003749F8">
        <w:rPr>
          <w:rFonts w:ascii="Arial" w:eastAsia="Calibri" w:hAnsi="Arial" w:cs="Arial"/>
          <w:b/>
          <w:color w:val="FFFFFF" w:themeColor="background1"/>
        </w:rPr>
        <w:t>DATUM I MESTO ODRŽAVANJA TRODNEVNOG ŠKOLOVANJA:</w:t>
      </w:r>
    </w:p>
    <w:p w:rsidR="003749F8" w:rsidRPr="003749F8" w:rsidRDefault="003749F8" w:rsidP="003749F8">
      <w:pPr>
        <w:spacing w:after="0"/>
        <w:jc w:val="both"/>
        <w:rPr>
          <w:rFonts w:ascii="Arial" w:eastAsia="Calibri" w:hAnsi="Arial" w:cs="Arial"/>
        </w:rPr>
      </w:pPr>
    </w:p>
    <w:p w:rsidR="00323BCF" w:rsidRPr="00323BCF" w:rsidRDefault="000739E0" w:rsidP="00323BCF">
      <w:pPr>
        <w:spacing w:after="0"/>
        <w:jc w:val="both"/>
        <w:rPr>
          <w:rFonts w:ascii="Arial" w:eastAsia="Calibri" w:hAnsi="Arial" w:cs="Arial"/>
          <w:b/>
          <w:bCs/>
          <w:lang/>
        </w:rPr>
      </w:pPr>
      <w:r>
        <w:rPr>
          <w:rFonts w:ascii="Arial" w:eastAsia="Calibri" w:hAnsi="Arial" w:cs="Arial"/>
          <w:b/>
          <w:bCs/>
          <w:lang/>
        </w:rPr>
        <w:t>14.11. – 17.11</w:t>
      </w:r>
      <w:r w:rsidR="00323BCF" w:rsidRPr="00323BCF">
        <w:rPr>
          <w:rFonts w:ascii="Arial" w:eastAsia="Calibri" w:hAnsi="Arial" w:cs="Arial"/>
          <w:b/>
          <w:bCs/>
          <w:lang/>
        </w:rPr>
        <w:t>.</w:t>
      </w:r>
      <w:bookmarkStart w:id="0" w:name="_GoBack"/>
      <w:bookmarkEnd w:id="0"/>
      <w:r w:rsidR="00323BCF" w:rsidRPr="00323BCF">
        <w:rPr>
          <w:rFonts w:ascii="Arial" w:eastAsia="Calibri" w:hAnsi="Arial" w:cs="Arial"/>
          <w:b/>
          <w:bCs/>
          <w:lang/>
        </w:rPr>
        <w:t>201</w:t>
      </w:r>
      <w:r>
        <w:rPr>
          <w:rFonts w:ascii="Arial" w:eastAsia="Calibri" w:hAnsi="Arial" w:cs="Arial"/>
          <w:b/>
          <w:bCs/>
          <w:lang/>
        </w:rPr>
        <w:t>7. Hotel „Norcev“ Fruška G</w:t>
      </w:r>
      <w:r w:rsidR="008C1038">
        <w:rPr>
          <w:rFonts w:ascii="Arial" w:eastAsia="Calibri" w:hAnsi="Arial" w:cs="Arial"/>
          <w:b/>
          <w:bCs/>
          <w:lang/>
        </w:rPr>
        <w:t xml:space="preserve">ora </w:t>
      </w:r>
    </w:p>
    <w:p w:rsidR="00323BCF" w:rsidRPr="00323BCF" w:rsidRDefault="00323BCF" w:rsidP="00323BCF">
      <w:pPr>
        <w:spacing w:after="0"/>
        <w:jc w:val="both"/>
        <w:rPr>
          <w:rFonts w:ascii="Arial" w:eastAsia="Calibri" w:hAnsi="Arial" w:cs="Arial"/>
          <w:b/>
          <w:bCs/>
          <w:lang/>
        </w:rPr>
      </w:pPr>
    </w:p>
    <w:p w:rsidR="00323BCF" w:rsidRDefault="00323BCF" w:rsidP="00323BCF">
      <w:pPr>
        <w:numPr>
          <w:ilvl w:val="0"/>
          <w:numId w:val="6"/>
        </w:numPr>
        <w:spacing w:after="0"/>
        <w:jc w:val="both"/>
        <w:rPr>
          <w:rFonts w:ascii="Arial" w:eastAsia="Calibri" w:hAnsi="Arial" w:cs="Arial"/>
          <w:bCs/>
          <w:lang/>
        </w:rPr>
      </w:pPr>
      <w:r w:rsidRPr="00323BCF">
        <w:rPr>
          <w:rFonts w:ascii="Arial" w:eastAsia="Calibri" w:hAnsi="Arial" w:cs="Arial"/>
          <w:bCs/>
          <w:lang/>
        </w:rPr>
        <w:t>Cena noćenja po osobi, jednokrevetna soba, pun</w:t>
      </w:r>
      <w:r w:rsidR="00EC6051">
        <w:rPr>
          <w:rFonts w:ascii="Arial" w:eastAsia="Calibri" w:hAnsi="Arial" w:cs="Arial"/>
          <w:bCs/>
          <w:lang/>
        </w:rPr>
        <w:t xml:space="preserve"> pansion iznosi 4</w:t>
      </w:r>
      <w:r w:rsidR="00027684">
        <w:rPr>
          <w:rFonts w:ascii="Arial" w:eastAsia="Calibri" w:hAnsi="Arial" w:cs="Arial"/>
          <w:bCs/>
          <w:lang/>
        </w:rPr>
        <w:t>.</w:t>
      </w:r>
      <w:r w:rsidR="00EC6051">
        <w:rPr>
          <w:rFonts w:ascii="Arial" w:eastAsia="Calibri" w:hAnsi="Arial" w:cs="Arial"/>
          <w:bCs/>
          <w:lang/>
        </w:rPr>
        <w:t>779</w:t>
      </w:r>
      <w:r w:rsidR="0096503F">
        <w:rPr>
          <w:rFonts w:ascii="Arial" w:eastAsia="Calibri" w:hAnsi="Arial" w:cs="Arial"/>
          <w:bCs/>
          <w:lang/>
        </w:rPr>
        <w:t xml:space="preserve"> rsd</w:t>
      </w:r>
    </w:p>
    <w:p w:rsidR="0096503F" w:rsidRDefault="0096503F" w:rsidP="0096503F">
      <w:pPr>
        <w:numPr>
          <w:ilvl w:val="0"/>
          <w:numId w:val="6"/>
        </w:numPr>
        <w:spacing w:after="0"/>
        <w:jc w:val="both"/>
        <w:rPr>
          <w:rFonts w:ascii="Arial" w:eastAsia="Calibri" w:hAnsi="Arial" w:cs="Arial"/>
          <w:bCs/>
          <w:lang/>
        </w:rPr>
      </w:pPr>
      <w:r>
        <w:rPr>
          <w:rFonts w:ascii="Arial" w:eastAsia="Calibri" w:hAnsi="Arial" w:cs="Arial"/>
          <w:bCs/>
          <w:lang/>
        </w:rPr>
        <w:t>Cena</w:t>
      </w:r>
      <w:r w:rsidR="0071678B">
        <w:rPr>
          <w:rFonts w:ascii="Arial" w:eastAsia="Calibri" w:hAnsi="Arial" w:cs="Arial"/>
          <w:bCs/>
          <w:lang/>
        </w:rPr>
        <w:t xml:space="preserve"> noćenja </w:t>
      </w:r>
      <w:r>
        <w:rPr>
          <w:rFonts w:ascii="Arial" w:eastAsia="Calibri" w:hAnsi="Arial" w:cs="Arial"/>
          <w:bCs/>
          <w:lang/>
        </w:rPr>
        <w:t xml:space="preserve"> po osobi u dvokrevetnoj</w:t>
      </w:r>
      <w:r w:rsidR="00EC6051">
        <w:rPr>
          <w:rFonts w:ascii="Arial" w:eastAsia="Calibri" w:hAnsi="Arial" w:cs="Arial"/>
          <w:bCs/>
          <w:lang/>
        </w:rPr>
        <w:t xml:space="preserve"> sobi , pun pansion iznosi 3</w:t>
      </w:r>
      <w:r w:rsidR="00027684">
        <w:rPr>
          <w:rFonts w:ascii="Arial" w:eastAsia="Calibri" w:hAnsi="Arial" w:cs="Arial"/>
          <w:bCs/>
          <w:lang/>
        </w:rPr>
        <w:t>.</w:t>
      </w:r>
      <w:r w:rsidR="00EC6051">
        <w:rPr>
          <w:rFonts w:ascii="Arial" w:eastAsia="Calibri" w:hAnsi="Arial" w:cs="Arial"/>
          <w:bCs/>
          <w:lang/>
        </w:rPr>
        <w:t>600</w:t>
      </w:r>
      <w:r>
        <w:rPr>
          <w:rFonts w:ascii="Arial" w:eastAsia="Calibri" w:hAnsi="Arial" w:cs="Arial"/>
          <w:bCs/>
          <w:lang/>
        </w:rPr>
        <w:t xml:space="preserve"> rsd</w:t>
      </w:r>
    </w:p>
    <w:p w:rsidR="0071678B" w:rsidRPr="0071678B" w:rsidRDefault="0071678B" w:rsidP="0071678B">
      <w:pPr>
        <w:numPr>
          <w:ilvl w:val="0"/>
          <w:numId w:val="6"/>
        </w:numPr>
        <w:spacing w:after="0"/>
        <w:jc w:val="both"/>
        <w:rPr>
          <w:rFonts w:ascii="Arial" w:eastAsia="Calibri" w:hAnsi="Arial" w:cs="Arial"/>
          <w:bCs/>
          <w:lang/>
        </w:rPr>
      </w:pPr>
      <w:r>
        <w:rPr>
          <w:rFonts w:ascii="Arial" w:eastAsia="Calibri" w:hAnsi="Arial" w:cs="Arial"/>
          <w:bCs/>
          <w:lang/>
        </w:rPr>
        <w:t>Cene</w:t>
      </w:r>
      <w:r w:rsidR="001E698B">
        <w:rPr>
          <w:rFonts w:ascii="Arial" w:eastAsia="Calibri" w:hAnsi="Arial" w:cs="Arial"/>
          <w:bCs/>
          <w:lang/>
        </w:rPr>
        <w:t xml:space="preserve"> su date po osobi dnevno, u cene</w:t>
      </w:r>
      <w:r w:rsidR="00EC6051">
        <w:rPr>
          <w:rFonts w:ascii="Arial" w:eastAsia="Calibri" w:hAnsi="Arial" w:cs="Arial"/>
          <w:bCs/>
          <w:lang/>
        </w:rPr>
        <w:t xml:space="preserve"> nije uračunata boravišna taksa u iznosu od 130 rsd</w:t>
      </w:r>
    </w:p>
    <w:p w:rsidR="00323BCF" w:rsidRPr="003C2E2D" w:rsidRDefault="00323BCF" w:rsidP="000739E0">
      <w:pPr>
        <w:numPr>
          <w:ilvl w:val="0"/>
          <w:numId w:val="6"/>
        </w:numPr>
        <w:spacing w:after="0"/>
        <w:jc w:val="both"/>
        <w:rPr>
          <w:rFonts w:ascii="Arial" w:eastAsia="Calibri" w:hAnsi="Arial" w:cs="Arial"/>
          <w:bCs/>
          <w:u w:val="single"/>
          <w:lang/>
        </w:rPr>
      </w:pPr>
      <w:r w:rsidRPr="00323BCF">
        <w:rPr>
          <w:rFonts w:ascii="Arial" w:eastAsia="Calibri" w:hAnsi="Arial" w:cs="Arial"/>
          <w:bCs/>
          <w:lang/>
        </w:rPr>
        <w:t xml:space="preserve">Detalje smeštaja možete pogledati na sajtu Hotela </w:t>
      </w:r>
      <w:r w:rsidR="000739E0" w:rsidRPr="000739E0">
        <w:rPr>
          <w:rFonts w:ascii="Arial" w:eastAsia="Calibri" w:hAnsi="Arial" w:cs="Arial"/>
          <w:bCs/>
          <w:lang/>
        </w:rPr>
        <w:t>http://norcev.rs/</w:t>
      </w:r>
    </w:p>
    <w:p w:rsidR="00323BCF" w:rsidRPr="003C2E2D" w:rsidRDefault="00323BCF" w:rsidP="00323BCF">
      <w:pPr>
        <w:spacing w:after="0"/>
        <w:jc w:val="both"/>
        <w:rPr>
          <w:rFonts w:ascii="Arial" w:eastAsia="Calibri" w:hAnsi="Arial" w:cs="Arial"/>
          <w:b/>
          <w:bCs/>
          <w:u w:val="single"/>
          <w:lang/>
        </w:rPr>
      </w:pPr>
    </w:p>
    <w:p w:rsidR="00323BCF" w:rsidRPr="00323BCF" w:rsidRDefault="00323BCF" w:rsidP="00323BCF">
      <w:pPr>
        <w:spacing w:after="0"/>
        <w:jc w:val="both"/>
        <w:rPr>
          <w:rFonts w:ascii="Arial" w:eastAsia="Calibri" w:hAnsi="Arial" w:cs="Arial"/>
          <w:b/>
          <w:bCs/>
          <w:lang/>
        </w:rPr>
      </w:pPr>
    </w:p>
    <w:p w:rsidR="00323BCF" w:rsidRPr="00323BCF" w:rsidRDefault="00323BCF" w:rsidP="00323BCF">
      <w:pPr>
        <w:spacing w:after="0"/>
        <w:jc w:val="both"/>
        <w:rPr>
          <w:rFonts w:ascii="Arial" w:eastAsia="Calibri" w:hAnsi="Arial" w:cs="Arial"/>
          <w:b/>
          <w:bCs/>
          <w:lang/>
        </w:rPr>
      </w:pPr>
      <w:r w:rsidRPr="00323BCF">
        <w:rPr>
          <w:rFonts w:ascii="Arial" w:eastAsia="Calibri" w:hAnsi="Arial" w:cs="Arial"/>
          <w:b/>
          <w:bCs/>
          <w:lang/>
        </w:rPr>
        <w:t xml:space="preserve">Kotizacija: </w:t>
      </w:r>
    </w:p>
    <w:p w:rsidR="00323BCF" w:rsidRPr="00323BCF" w:rsidRDefault="00323BCF" w:rsidP="00323BCF">
      <w:pPr>
        <w:spacing w:after="0"/>
        <w:jc w:val="both"/>
        <w:rPr>
          <w:rFonts w:ascii="Arial" w:eastAsia="Calibri" w:hAnsi="Arial" w:cs="Arial"/>
          <w:bCs/>
          <w:lang/>
        </w:rPr>
      </w:pPr>
    </w:p>
    <w:p w:rsidR="00323BCF" w:rsidRPr="00323BCF" w:rsidRDefault="00323BCF" w:rsidP="00323BCF">
      <w:pPr>
        <w:spacing w:after="0"/>
        <w:jc w:val="both"/>
        <w:rPr>
          <w:rFonts w:ascii="Arial" w:eastAsia="Calibri" w:hAnsi="Arial" w:cs="Arial"/>
          <w:bCs/>
          <w:lang/>
        </w:rPr>
      </w:pPr>
      <w:r w:rsidRPr="00323BCF">
        <w:rPr>
          <w:rFonts w:ascii="Arial" w:eastAsia="Calibri" w:hAnsi="Arial" w:cs="Arial"/>
          <w:bCs/>
          <w:lang/>
        </w:rPr>
        <w:t xml:space="preserve">Školovanje sa izdavanjem sertifikata EU: 40.000,00 rsd. </w:t>
      </w:r>
    </w:p>
    <w:p w:rsidR="00323BCF" w:rsidRPr="00323BCF" w:rsidRDefault="00323BCF" w:rsidP="00323BCF">
      <w:pPr>
        <w:spacing w:after="0"/>
        <w:jc w:val="both"/>
        <w:rPr>
          <w:rFonts w:ascii="Arial" w:eastAsia="Calibri" w:hAnsi="Arial" w:cs="Arial"/>
          <w:bCs/>
          <w:lang/>
        </w:rPr>
      </w:pPr>
      <w:r w:rsidRPr="00323BCF">
        <w:rPr>
          <w:rFonts w:ascii="Arial" w:eastAsia="Calibri" w:hAnsi="Arial" w:cs="Arial"/>
          <w:bCs/>
          <w:lang/>
        </w:rPr>
        <w:t xml:space="preserve">Školovanje sa izdavanjem uverenja: 25.000,00 rsd. </w:t>
      </w:r>
    </w:p>
    <w:p w:rsidR="00323BCF" w:rsidRPr="00323BCF" w:rsidRDefault="00323BCF" w:rsidP="00323BCF">
      <w:pPr>
        <w:spacing w:after="0"/>
        <w:jc w:val="both"/>
        <w:rPr>
          <w:rFonts w:ascii="Arial" w:eastAsia="Calibri" w:hAnsi="Arial" w:cs="Arial"/>
          <w:bCs/>
          <w:lang/>
        </w:rPr>
      </w:pPr>
    </w:p>
    <w:p w:rsidR="00323BCF" w:rsidRPr="00323BCF" w:rsidRDefault="00323BCF" w:rsidP="00323BCF">
      <w:pPr>
        <w:spacing w:after="0"/>
        <w:jc w:val="center"/>
        <w:rPr>
          <w:rFonts w:ascii="Arial" w:eastAsia="Calibri" w:hAnsi="Arial" w:cs="Arial"/>
          <w:bCs/>
          <w:lang/>
        </w:rPr>
      </w:pPr>
      <w:r w:rsidRPr="00323BCF">
        <w:rPr>
          <w:rFonts w:ascii="Arial" w:eastAsia="Calibri" w:hAnsi="Arial" w:cs="Arial"/>
          <w:bCs/>
          <w:lang/>
        </w:rPr>
        <w:t>Svoj dolazak možete potvrditi slanjem ispunjene prijavnice na:</w:t>
      </w:r>
    </w:p>
    <w:p w:rsidR="00323BCF" w:rsidRPr="00860CC7" w:rsidRDefault="00323BCF" w:rsidP="00323BCF">
      <w:pPr>
        <w:spacing w:after="0"/>
        <w:jc w:val="center"/>
        <w:rPr>
          <w:rFonts w:ascii="Arial" w:eastAsia="Calibri" w:hAnsi="Arial" w:cs="Arial"/>
          <w:b/>
          <w:bCs/>
          <w:lang/>
        </w:rPr>
      </w:pPr>
      <w:r w:rsidRPr="00860CC7">
        <w:rPr>
          <w:rFonts w:ascii="Arial" w:eastAsia="Calibri" w:hAnsi="Arial" w:cs="Arial"/>
          <w:b/>
          <w:bCs/>
          <w:lang/>
        </w:rPr>
        <w:t>ljgmizic@sevoi.eu</w:t>
      </w:r>
    </w:p>
    <w:p w:rsidR="00E90536" w:rsidRDefault="00D11F70" w:rsidP="003C2E2D">
      <w:pPr>
        <w:spacing w:after="0"/>
        <w:jc w:val="center"/>
        <w:rPr>
          <w:rFonts w:ascii="Arial" w:eastAsia="Calibri" w:hAnsi="Arial" w:cs="Arial"/>
          <w:b/>
          <w:bCs/>
          <w:lang/>
        </w:rPr>
      </w:pPr>
      <w:hyperlink r:id="rId8" w:history="1">
        <w:r w:rsidR="00323BCF" w:rsidRPr="00323BCF">
          <w:rPr>
            <w:rStyle w:val="a4"/>
            <w:rFonts w:ascii="Arial" w:eastAsia="Calibri" w:hAnsi="Arial" w:cs="Arial"/>
            <w:b/>
            <w:bCs/>
            <w:lang/>
          </w:rPr>
          <w:t>sevoi@sevoi.eu</w:t>
        </w:r>
      </w:hyperlink>
    </w:p>
    <w:p w:rsidR="003C2E2D" w:rsidRPr="003C2E2D" w:rsidRDefault="003C2E2D" w:rsidP="003C2E2D">
      <w:pPr>
        <w:spacing w:after="0"/>
        <w:jc w:val="center"/>
        <w:rPr>
          <w:rFonts w:ascii="Arial" w:eastAsia="Calibri" w:hAnsi="Arial" w:cs="Arial"/>
          <w:b/>
          <w:bCs/>
          <w:lang/>
        </w:rPr>
      </w:pPr>
    </w:p>
    <w:p w:rsidR="00E90536" w:rsidRDefault="00E90536" w:rsidP="008E0580"/>
    <w:p w:rsidR="00E90536" w:rsidRDefault="00E90536" w:rsidP="008E0580"/>
    <w:p w:rsidR="00E90536" w:rsidRDefault="00E90536" w:rsidP="008E0580"/>
    <w:p w:rsidR="00E90536" w:rsidRDefault="00E90536" w:rsidP="008E0580"/>
    <w:p w:rsidR="008E0580" w:rsidRDefault="008E0580" w:rsidP="008E0580"/>
    <w:sectPr w:rsidR="008E0580" w:rsidSect="00D11F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74E" w:rsidRDefault="00E6374E" w:rsidP="008E0580">
      <w:pPr>
        <w:spacing w:after="0" w:line="240" w:lineRule="auto"/>
      </w:pPr>
      <w:r>
        <w:separator/>
      </w:r>
    </w:p>
  </w:endnote>
  <w:endnote w:type="continuationSeparator" w:id="0">
    <w:p w:rsidR="00E6374E" w:rsidRDefault="00E6374E" w:rsidP="008E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uropol">
    <w:altName w:val="Segoe UI"/>
    <w:charset w:val="EE"/>
    <w:family w:val="swiss"/>
    <w:pitch w:val="variable"/>
    <w:sig w:usb0="00000001" w:usb1="1000000A" w:usb2="00000000" w:usb3="00000000" w:csb0="0000011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51" w:rsidRDefault="00EC605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51" w:rsidRPr="00CB15CA" w:rsidRDefault="00D11F70" w:rsidP="008E0580">
    <w:pPr>
      <w:pStyle w:val="a3"/>
      <w:tabs>
        <w:tab w:val="left" w:pos="2676"/>
      </w:tabs>
      <w:jc w:val="center"/>
      <w:rPr>
        <w:rFonts w:ascii="Neuropol" w:hAnsi="Neuropol"/>
        <w:b/>
        <w:color w:val="385623" w:themeColor="accent6" w:themeShade="80"/>
        <w:sz w:val="18"/>
        <w:szCs w:val="18"/>
      </w:rPr>
    </w:pPr>
    <w:r w:rsidRPr="00D11F70">
      <w:rPr>
        <w:rFonts w:ascii="Neuropol" w:hAnsi="Neuropol"/>
        <w:b/>
        <w:noProof/>
        <w:color w:val="70AD47" w:themeColor="accent6"/>
        <w:sz w:val="18"/>
        <w:szCs w:val="18"/>
        <w:lang w:val="en-US"/>
      </w:rPr>
      <w:pict>
        <v:line id="Straight Connector 3" o:spid="_x0000_s14337" style="position:absolute;left:0;text-align:left;z-index:251659264;visibility:visible;mso-width-relative:margin;mso-height-relative:margin" from="102.65pt,-.8pt" to="329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uj6gEAADcEAAAOAAAAZHJzL2Uyb0RvYy54bWysU9Fu2yAUfZ+0f0C8L3bcJcqsOH1I1b6s&#10;W7RuH0AxxEjARUBj5+97wY5bdZWmTfMDNpd77j3n+LK9HowmJ+GDAtvQ5aKkRFgOrbLHhv76eftp&#10;Q0mIzLZMgxUNPYtAr3cfP2x7V4sKOtCt8ASL2FD3rqFdjK4uisA7YVhYgBMWDyV4wyJu/bFoPeux&#10;utFFVZbrogffOg9chIDRm/GQ7nJ9KQWP36UMIhLdUOQW8+rz+pjWYrdl9dEz1yk+0WD/wMIwZbHp&#10;XOqGRUaevPqtlFHcQwAZFxxMAVIqLrIGVLMs36h56JgTWQuaE9xsU/h/Zfm308ET1Tb0ihLLDP6i&#10;h+iZOnaR7MFaNBA8uUo+9S7UmL63Bz/tgjv4JHqQ3qQ3yiFD9vY8eyuGSDgGq81mvSorSjierTfV&#10;51SyeME6H+KdAEPSR0O1skk5q9npa4hj6iUlhbUlfUO/rKpVzgqgVXurtE5neXjEXntyYvjbGefC&#10;xnXO00/mHtoxvirxmVjMkMzpVTVkqC0Gk/hRbv6KZy1GGj+ERPtQ4HIkkgb3be/l1EVbzE4wiUxn&#10;YPln4JSfoCIP9d+AZ0TuDDbOYKMs+Pe6x+FCWY75FwdG3cmCR2jPeRCyNTid2bnpJqXxf73P8Jf7&#10;vnsGAAD//wMAUEsDBBQABgAIAAAAIQDOJ4LO3QAAAAgBAAAPAAAAZHJzL2Rvd25yZXYueG1sTI/B&#10;TsMwDIbvSLxD5EnctnQtrVhpOk2TgBNijD1AlnpNtcapmmwrb485wdH2p9/fX60n14srjqHzpGC5&#10;SEAgGd901Co4fL3Mn0CEqKnRvSdU8I0B1vX9XaXLxt/oE6/72AoOoVBqBTbGoZQyGItOh4UfkPh2&#10;8qPTkcexlc2obxzuepkmSSGd7og/WD3g1qI57y9OwbvFtI0fJn3c4pvJDpvs/LojpR5m0+YZRMQp&#10;/sHwq8/qULPT0V+oCaJXkCZ5xqiC+bIAwUCRr1YgjrzIQdaV/F+g/gEAAP//AwBQSwECLQAUAAYA&#10;CAAAACEAtoM4kv4AAADhAQAAEwAAAAAAAAAAAAAAAAAAAAAAW0NvbnRlbnRfVHlwZXNdLnhtbFBL&#10;AQItABQABgAIAAAAIQA4/SH/1gAAAJQBAAALAAAAAAAAAAAAAAAAAC8BAABfcmVscy8ucmVsc1BL&#10;AQItABQABgAIAAAAIQCzQmuj6gEAADcEAAAOAAAAAAAAAAAAAAAAAC4CAABkcnMvZTJvRG9jLnht&#10;bFBLAQItABQABgAIAAAAIQDOJ4LO3QAAAAgBAAAPAAAAAAAAAAAAAAAAAEQEAABkcnMvZG93bnJl&#10;di54bWxQSwUGAAAAAAQABADzAAAATgUAAAAA&#10;" strokecolor="#375623 [1609]">
          <v:stroke joinstyle="miter"/>
        </v:line>
      </w:pict>
    </w:r>
    <w:r w:rsidR="00EC6051" w:rsidRPr="00CB15CA">
      <w:rPr>
        <w:rFonts w:ascii="Neuropol" w:hAnsi="Neuropol"/>
        <w:b/>
        <w:color w:val="385623" w:themeColor="accent6" w:themeShade="80"/>
        <w:sz w:val="18"/>
        <w:szCs w:val="18"/>
      </w:rPr>
      <w:t xml:space="preserve">SEVOI </w:t>
    </w:r>
    <w:r w:rsidR="00EC6051">
      <w:rPr>
        <w:rFonts w:ascii="Neuropol" w:hAnsi="Neuropol"/>
        <w:b/>
        <w:color w:val="385623" w:themeColor="accent6" w:themeShade="80"/>
        <w:sz w:val="18"/>
        <w:szCs w:val="18"/>
      </w:rPr>
      <w:t xml:space="preserve">GRUPA </w:t>
    </w:r>
    <w:r w:rsidR="00EC6051" w:rsidRPr="00CB15CA">
      <w:rPr>
        <w:rFonts w:ascii="Neuropol" w:hAnsi="Neuropol"/>
        <w:b/>
        <w:color w:val="385623" w:themeColor="accent6" w:themeShade="80"/>
        <w:sz w:val="18"/>
        <w:szCs w:val="18"/>
      </w:rPr>
      <w:t>d.o.o.</w:t>
    </w:r>
    <w:r w:rsidR="00EC6051">
      <w:rPr>
        <w:rFonts w:ascii="Neuropol" w:hAnsi="Neuropol"/>
        <w:b/>
        <w:color w:val="385623" w:themeColor="accent6" w:themeShade="80"/>
        <w:sz w:val="18"/>
        <w:szCs w:val="18"/>
      </w:rPr>
      <w:t xml:space="preserve"> BEOGRAD</w:t>
    </w:r>
  </w:p>
  <w:p w:rsidR="00EC6051" w:rsidRPr="00CB15CA" w:rsidRDefault="00EC6051" w:rsidP="008E0580">
    <w:pPr>
      <w:pStyle w:val="a3"/>
      <w:tabs>
        <w:tab w:val="left" w:pos="2676"/>
      </w:tabs>
      <w:jc w:val="center"/>
      <w:rPr>
        <w:color w:val="385623" w:themeColor="accent6" w:themeShade="80"/>
        <w:sz w:val="18"/>
        <w:szCs w:val="18"/>
      </w:rPr>
    </w:pPr>
    <w:r>
      <w:rPr>
        <w:color w:val="385623" w:themeColor="accent6" w:themeShade="80"/>
        <w:sz w:val="18"/>
        <w:szCs w:val="18"/>
      </w:rPr>
      <w:t>Kralja Milutina 69/4, 11</w:t>
    </w:r>
    <w:r w:rsidRPr="00CB15CA">
      <w:rPr>
        <w:color w:val="385623" w:themeColor="accent6" w:themeShade="80"/>
        <w:sz w:val="18"/>
        <w:szCs w:val="18"/>
      </w:rPr>
      <w:t xml:space="preserve">000 </w:t>
    </w:r>
    <w:r>
      <w:rPr>
        <w:color w:val="385623" w:themeColor="accent6" w:themeShade="80"/>
        <w:sz w:val="18"/>
        <w:szCs w:val="18"/>
      </w:rPr>
      <w:t>BEOGRAD</w:t>
    </w:r>
    <w:r w:rsidRPr="00CB15CA">
      <w:rPr>
        <w:color w:val="385623" w:themeColor="accent6" w:themeShade="80"/>
        <w:sz w:val="18"/>
        <w:szCs w:val="18"/>
      </w:rPr>
      <w:t xml:space="preserve">, </w:t>
    </w:r>
    <w:r>
      <w:rPr>
        <w:color w:val="385623" w:themeColor="accent6" w:themeShade="80"/>
        <w:sz w:val="18"/>
        <w:szCs w:val="18"/>
      </w:rPr>
      <w:t>Srbija</w:t>
    </w:r>
  </w:p>
  <w:p w:rsidR="00EC6051" w:rsidRPr="00CB15CA" w:rsidRDefault="00EC6051" w:rsidP="008E0580">
    <w:pPr>
      <w:pStyle w:val="a3"/>
      <w:tabs>
        <w:tab w:val="left" w:pos="2676"/>
      </w:tabs>
      <w:jc w:val="center"/>
      <w:rPr>
        <w:color w:val="385623" w:themeColor="accent6" w:themeShade="80"/>
        <w:sz w:val="18"/>
        <w:szCs w:val="18"/>
      </w:rPr>
    </w:pPr>
    <w:r w:rsidRPr="00CB15CA">
      <w:rPr>
        <w:color w:val="385623" w:themeColor="accent6" w:themeShade="80"/>
        <w:sz w:val="18"/>
        <w:szCs w:val="18"/>
      </w:rPr>
      <w:t>Društvo je registr</w:t>
    </w:r>
    <w:r>
      <w:rPr>
        <w:color w:val="385623" w:themeColor="accent6" w:themeShade="80"/>
        <w:sz w:val="18"/>
        <w:szCs w:val="18"/>
      </w:rPr>
      <w:t>ovano pri Agenciji za privredne registre Republike Srbije</w:t>
    </w:r>
    <w:r w:rsidRPr="00CB15CA">
      <w:rPr>
        <w:color w:val="385623" w:themeColor="accent6" w:themeShade="80"/>
        <w:sz w:val="18"/>
        <w:szCs w:val="18"/>
      </w:rPr>
      <w:t xml:space="preserve">; MB/ </w:t>
    </w:r>
    <w:r>
      <w:rPr>
        <w:color w:val="385623" w:themeColor="accent6" w:themeShade="80"/>
        <w:sz w:val="18"/>
        <w:szCs w:val="18"/>
      </w:rPr>
      <w:t>20879785</w:t>
    </w:r>
    <w:r w:rsidRPr="00CB15CA">
      <w:rPr>
        <w:color w:val="385623" w:themeColor="accent6" w:themeShade="80"/>
        <w:sz w:val="18"/>
        <w:szCs w:val="18"/>
      </w:rPr>
      <w:t xml:space="preserve">; </w:t>
    </w:r>
    <w:r>
      <w:rPr>
        <w:color w:val="385623" w:themeColor="accent6" w:themeShade="80"/>
        <w:sz w:val="18"/>
        <w:szCs w:val="18"/>
      </w:rPr>
      <w:t>P</w:t>
    </w:r>
    <w:r w:rsidRPr="00CB15CA">
      <w:rPr>
        <w:color w:val="385623" w:themeColor="accent6" w:themeShade="80"/>
        <w:sz w:val="18"/>
        <w:szCs w:val="18"/>
      </w:rPr>
      <w:t>IB/</w:t>
    </w:r>
    <w:r>
      <w:rPr>
        <w:color w:val="385623" w:themeColor="accent6" w:themeShade="80"/>
        <w:sz w:val="18"/>
        <w:szCs w:val="18"/>
      </w:rPr>
      <w:t>107833690</w:t>
    </w:r>
    <w:r w:rsidRPr="00CB15CA">
      <w:rPr>
        <w:color w:val="385623" w:themeColor="accent6" w:themeShade="80"/>
        <w:sz w:val="18"/>
        <w:szCs w:val="18"/>
      </w:rPr>
      <w:t xml:space="preserve"> </w:t>
    </w:r>
  </w:p>
  <w:p w:rsidR="00EC6051" w:rsidRPr="00CB15CA" w:rsidRDefault="00EC6051" w:rsidP="00215B2A">
    <w:pPr>
      <w:pStyle w:val="a3"/>
      <w:tabs>
        <w:tab w:val="left" w:pos="2676"/>
      </w:tabs>
      <w:jc w:val="center"/>
      <w:rPr>
        <w:color w:val="385623" w:themeColor="accent6" w:themeShade="80"/>
        <w:sz w:val="18"/>
        <w:szCs w:val="18"/>
      </w:rPr>
    </w:pPr>
    <w:r>
      <w:rPr>
        <w:color w:val="385623" w:themeColor="accent6" w:themeShade="80"/>
        <w:sz w:val="18"/>
        <w:szCs w:val="18"/>
      </w:rPr>
      <w:t>D</w:t>
    </w:r>
    <w:r w:rsidRPr="00CB15CA">
      <w:rPr>
        <w:color w:val="385623" w:themeColor="accent6" w:themeShade="80"/>
        <w:sz w:val="18"/>
        <w:szCs w:val="18"/>
      </w:rPr>
      <w:t xml:space="preserve">irektor: </w:t>
    </w:r>
    <w:r>
      <w:rPr>
        <w:color w:val="385623" w:themeColor="accent6" w:themeShade="80"/>
        <w:sz w:val="18"/>
        <w:szCs w:val="18"/>
      </w:rPr>
      <w:t>Nalvedina Rukavina</w:t>
    </w:r>
  </w:p>
  <w:p w:rsidR="00EC6051" w:rsidRPr="00215B2A" w:rsidRDefault="00EC6051" w:rsidP="00215B2A">
    <w:pPr>
      <w:pStyle w:val="a3"/>
      <w:tabs>
        <w:tab w:val="clear" w:pos="4513"/>
        <w:tab w:val="left" w:pos="2676"/>
      </w:tabs>
      <w:jc w:val="center"/>
      <w:rPr>
        <w:color w:val="385623" w:themeColor="accent6" w:themeShade="80"/>
        <w:sz w:val="18"/>
        <w:szCs w:val="18"/>
      </w:rPr>
    </w:pPr>
    <w:r w:rsidRPr="00215B2A">
      <w:rPr>
        <w:color w:val="385623" w:themeColor="accent6" w:themeShade="80"/>
        <w:sz w:val="18"/>
        <w:szCs w:val="18"/>
      </w:rPr>
      <w:t>Tel: +381 11 406 5647; e-mail: sdejanovic@sevoi.eu</w:t>
    </w:r>
  </w:p>
  <w:p w:rsidR="00EC6051" w:rsidRPr="00B153B1" w:rsidRDefault="00EC6051" w:rsidP="008E0580">
    <w:pPr>
      <w:pStyle w:val="a3"/>
      <w:jc w:val="center"/>
      <w:rPr>
        <w:color w:val="385623" w:themeColor="accent6" w:themeShade="80"/>
      </w:rPr>
    </w:pPr>
    <w:r>
      <w:rPr>
        <w:color w:val="385623" w:themeColor="accent6" w:themeShade="80"/>
        <w:sz w:val="18"/>
        <w:szCs w:val="18"/>
      </w:rPr>
      <w:t xml:space="preserve">Br. </w:t>
    </w:r>
    <w:r w:rsidRPr="00B153B1">
      <w:rPr>
        <w:color w:val="385623" w:themeColor="accent6" w:themeShade="80"/>
        <w:sz w:val="18"/>
        <w:szCs w:val="18"/>
      </w:rPr>
      <w:t xml:space="preserve">računa:  </w:t>
    </w:r>
    <w:r>
      <w:rPr>
        <w:color w:val="385623" w:themeColor="accent6" w:themeShade="80"/>
        <w:sz w:val="18"/>
        <w:szCs w:val="18"/>
      </w:rPr>
      <w:t>285-2091000000171-70; SBER BANKA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51" w:rsidRDefault="00EC605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74E" w:rsidRDefault="00E6374E" w:rsidP="008E0580">
      <w:pPr>
        <w:spacing w:after="0" w:line="240" w:lineRule="auto"/>
      </w:pPr>
      <w:r>
        <w:separator/>
      </w:r>
    </w:p>
  </w:footnote>
  <w:footnote w:type="continuationSeparator" w:id="0">
    <w:p w:rsidR="00E6374E" w:rsidRDefault="00E6374E" w:rsidP="008E0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51" w:rsidRDefault="00EC6051">
    <w:pPr>
      <w:pStyle w:val="a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51" w:rsidRDefault="00EC6051" w:rsidP="008E0580">
    <w:pPr>
      <w:pStyle w:val="a2"/>
      <w:jc w:val="center"/>
    </w:pPr>
    <w:r w:rsidRPr="00F67167">
      <w:rPr>
        <w:noProof/>
        <w:lang w:val="sr-Latn-CS" w:eastAsia="sr-Latn-CS"/>
      </w:rPr>
      <w:drawing>
        <wp:inline distT="0" distB="0" distL="0" distR="0">
          <wp:extent cx="1517895" cy="464024"/>
          <wp:effectExtent l="0" t="0" r="6350" b="0"/>
          <wp:docPr id="4" name="Picture 4" descr="C:\Users\Damir\Desktop\SEVOI EKO VET\VIZUALI I DIZAJN\LOGOTIPI\LOGO SEVOI\Sevoi SR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mir\Desktop\SEVOI EKO VET\VIZUALI I DIZAJN\LOGOTIPI\LOGO SEVOI\Sevoi SRB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996" cy="47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51" w:rsidRDefault="00EC6051">
    <w:pPr>
      <w:pStyle w:val="a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642"/>
    <w:multiLevelType w:val="hybridMultilevel"/>
    <w:tmpl w:val="4022BE12"/>
    <w:lvl w:ilvl="0" w:tplc="74347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0269B"/>
    <w:multiLevelType w:val="hybridMultilevel"/>
    <w:tmpl w:val="9808FCF8"/>
    <w:lvl w:ilvl="0" w:tplc="60CE2F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A6D3E"/>
    <w:multiLevelType w:val="hybridMultilevel"/>
    <w:tmpl w:val="7F7C569A"/>
    <w:lvl w:ilvl="0" w:tplc="6E287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018AC"/>
    <w:multiLevelType w:val="hybridMultilevel"/>
    <w:tmpl w:val="5638217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334B3"/>
    <w:multiLevelType w:val="hybridMultilevel"/>
    <w:tmpl w:val="63D079D6"/>
    <w:lvl w:ilvl="0" w:tplc="4784E4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60A92"/>
    <w:multiLevelType w:val="hybridMultilevel"/>
    <w:tmpl w:val="3DE6291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22D3C"/>
    <w:multiLevelType w:val="hybridMultilevel"/>
    <w:tmpl w:val="2D4AF8E4"/>
    <w:lvl w:ilvl="0" w:tplc="69E63A20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A1005"/>
    <w:multiLevelType w:val="hybridMultilevel"/>
    <w:tmpl w:val="209C8288"/>
    <w:lvl w:ilvl="0" w:tplc="E3FE2C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8E0580"/>
    <w:rsid w:val="00001530"/>
    <w:rsid w:val="0001053E"/>
    <w:rsid w:val="00027684"/>
    <w:rsid w:val="00032B7D"/>
    <w:rsid w:val="000739E0"/>
    <w:rsid w:val="00082452"/>
    <w:rsid w:val="000A3D9E"/>
    <w:rsid w:val="000F0153"/>
    <w:rsid w:val="00130300"/>
    <w:rsid w:val="001B3298"/>
    <w:rsid w:val="001E698B"/>
    <w:rsid w:val="001E76CC"/>
    <w:rsid w:val="00215B2A"/>
    <w:rsid w:val="00272EAF"/>
    <w:rsid w:val="002D2A34"/>
    <w:rsid w:val="002D7695"/>
    <w:rsid w:val="002F11B7"/>
    <w:rsid w:val="00323BCF"/>
    <w:rsid w:val="00333DB0"/>
    <w:rsid w:val="003722B3"/>
    <w:rsid w:val="003749F8"/>
    <w:rsid w:val="003C2E2D"/>
    <w:rsid w:val="00423E7F"/>
    <w:rsid w:val="0044408F"/>
    <w:rsid w:val="004D0A36"/>
    <w:rsid w:val="00503AA3"/>
    <w:rsid w:val="00524EAF"/>
    <w:rsid w:val="00561B72"/>
    <w:rsid w:val="005A279E"/>
    <w:rsid w:val="005F3577"/>
    <w:rsid w:val="00603179"/>
    <w:rsid w:val="006044A0"/>
    <w:rsid w:val="00611921"/>
    <w:rsid w:val="006473B3"/>
    <w:rsid w:val="00676D7A"/>
    <w:rsid w:val="00693CFB"/>
    <w:rsid w:val="0071351C"/>
    <w:rsid w:val="0071678B"/>
    <w:rsid w:val="00732DB6"/>
    <w:rsid w:val="007B6C6D"/>
    <w:rsid w:val="007F2ACD"/>
    <w:rsid w:val="00804F6E"/>
    <w:rsid w:val="00817790"/>
    <w:rsid w:val="00827A5F"/>
    <w:rsid w:val="00854FB0"/>
    <w:rsid w:val="00860CC7"/>
    <w:rsid w:val="0089151A"/>
    <w:rsid w:val="008938EC"/>
    <w:rsid w:val="008B3D75"/>
    <w:rsid w:val="008C1038"/>
    <w:rsid w:val="008D4D2F"/>
    <w:rsid w:val="008E0580"/>
    <w:rsid w:val="00901C6B"/>
    <w:rsid w:val="00931D8B"/>
    <w:rsid w:val="0096503F"/>
    <w:rsid w:val="00965FE9"/>
    <w:rsid w:val="009A7AF3"/>
    <w:rsid w:val="009E3BB1"/>
    <w:rsid w:val="009F6179"/>
    <w:rsid w:val="00A302D6"/>
    <w:rsid w:val="00A6541A"/>
    <w:rsid w:val="00AC5BE5"/>
    <w:rsid w:val="00AD3FD6"/>
    <w:rsid w:val="00AE29A2"/>
    <w:rsid w:val="00B1046B"/>
    <w:rsid w:val="00B153B1"/>
    <w:rsid w:val="00B86587"/>
    <w:rsid w:val="00BA6324"/>
    <w:rsid w:val="00C37755"/>
    <w:rsid w:val="00C8490F"/>
    <w:rsid w:val="00C9103E"/>
    <w:rsid w:val="00CA6099"/>
    <w:rsid w:val="00CB15CA"/>
    <w:rsid w:val="00CD01E0"/>
    <w:rsid w:val="00D1041A"/>
    <w:rsid w:val="00D11F70"/>
    <w:rsid w:val="00D43378"/>
    <w:rsid w:val="00DA1794"/>
    <w:rsid w:val="00DA47C2"/>
    <w:rsid w:val="00DC0301"/>
    <w:rsid w:val="00DD0271"/>
    <w:rsid w:val="00DE6138"/>
    <w:rsid w:val="00DF1FA8"/>
    <w:rsid w:val="00E33706"/>
    <w:rsid w:val="00E6374E"/>
    <w:rsid w:val="00E90536"/>
    <w:rsid w:val="00E92472"/>
    <w:rsid w:val="00EB5A66"/>
    <w:rsid w:val="00EC6051"/>
    <w:rsid w:val="00ED6BCB"/>
    <w:rsid w:val="00F629D5"/>
    <w:rsid w:val="00F67167"/>
    <w:rsid w:val="00F832BE"/>
    <w:rsid w:val="00F96961"/>
    <w:rsid w:val="00FC3BC4"/>
    <w:rsid w:val="00FE2063"/>
    <w:rsid w:val="00FE3FEE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80"/>
    <w:pPr>
      <w:spacing w:after="200" w:line="276" w:lineRule="auto"/>
    </w:pPr>
    <w:rPr>
      <w:lang w:val="hr-HR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8E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8E0580"/>
    <w:rPr>
      <w:lang w:val="hr-HR"/>
    </w:rPr>
  </w:style>
  <w:style w:type="paragraph" w:styleId="a3">
    <w:name w:val="footer"/>
    <w:basedOn w:val="Normal"/>
    <w:link w:val="Char0"/>
    <w:uiPriority w:val="99"/>
    <w:unhideWhenUsed/>
    <w:rsid w:val="008E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8E0580"/>
    <w:rPr>
      <w:lang w:val="hr-HR"/>
    </w:rPr>
  </w:style>
  <w:style w:type="character" w:styleId="a4">
    <w:name w:val="Hyperlink"/>
    <w:uiPriority w:val="99"/>
    <w:unhideWhenUsed/>
    <w:rsid w:val="008E0580"/>
    <w:rPr>
      <w:color w:val="0000FF"/>
      <w:u w:val="single"/>
    </w:rPr>
  </w:style>
  <w:style w:type="paragraph" w:styleId="a5">
    <w:name w:val="List Paragraph"/>
    <w:basedOn w:val="Normal"/>
    <w:uiPriority w:val="34"/>
    <w:qFormat/>
    <w:rsid w:val="00CA6099"/>
    <w:pPr>
      <w:ind w:left="720"/>
      <w:contextualSpacing/>
    </w:pPr>
  </w:style>
  <w:style w:type="paragraph" w:customStyle="1" w:styleId="Default">
    <w:name w:val="Default"/>
    <w:rsid w:val="00CA609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/>
    </w:rPr>
  </w:style>
  <w:style w:type="paragraph" w:styleId="a6">
    <w:name w:val="Balloon Text"/>
    <w:basedOn w:val="Normal"/>
    <w:link w:val="Char1"/>
    <w:uiPriority w:val="99"/>
    <w:semiHidden/>
    <w:unhideWhenUsed/>
    <w:rsid w:val="00E3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6"/>
    <w:uiPriority w:val="99"/>
    <w:semiHidden/>
    <w:rsid w:val="00E33706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80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580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8E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580"/>
    <w:rPr>
      <w:lang w:val="hr-HR"/>
    </w:rPr>
  </w:style>
  <w:style w:type="character" w:styleId="Hyperlink">
    <w:name w:val="Hyperlink"/>
    <w:uiPriority w:val="99"/>
    <w:unhideWhenUsed/>
    <w:rsid w:val="008E05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6099"/>
    <w:pPr>
      <w:ind w:left="720"/>
      <w:contextualSpacing/>
    </w:pPr>
  </w:style>
  <w:style w:type="paragraph" w:customStyle="1" w:styleId="Default">
    <w:name w:val="Default"/>
    <w:rsid w:val="00CA609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06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oi@sevoi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F1CB8-BA19-4EF2-AB40-0EE13F82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Cvijanovic</dc:creator>
  <cp:lastModifiedBy>Stevan</cp:lastModifiedBy>
  <cp:revision>2</cp:revision>
  <dcterms:created xsi:type="dcterms:W3CDTF">2017-10-10T12:44:00Z</dcterms:created>
  <dcterms:modified xsi:type="dcterms:W3CDTF">2017-10-10T12:44:00Z</dcterms:modified>
</cp:coreProperties>
</file>