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D4" w:rsidRDefault="00CC3C82">
      <w:pPr>
        <w:rPr>
          <w:lang w:val="sr-Latn-RS"/>
        </w:rPr>
      </w:pPr>
    </w:p>
    <w:p w:rsidR="00F00887" w:rsidRDefault="00CC3C82">
      <w:pPr>
        <w:rPr>
          <w:lang w:val="sr-Latn-RS"/>
        </w:rPr>
        <w:sectPr w:rsidR="00F00887" w:rsidSect="00BF30B3">
          <w:headerReference w:type="default" r:id="rId8"/>
          <w:pgSz w:w="12240" w:h="15840"/>
          <w:pgMar w:top="720" w:right="720" w:bottom="720" w:left="720" w:header="240" w:footer="720" w:gutter="0"/>
          <w:cols w:space="720"/>
          <w:docGrid w:linePitch="360"/>
        </w:sectPr>
      </w:pPr>
      <w:r>
        <w:rPr>
          <w:lang w:val="sr-Latn-RS"/>
        </w:rPr>
        <w:pict>
          <v:rect id="_x0000_i1025" style="width:0;height:1.5pt" o:hralign="center" o:hrstd="t" o:hr="t" fillcolor="#a0a0a0" stroked="f"/>
        </w:pict>
      </w:r>
    </w:p>
    <w:p w:rsidR="00F00887" w:rsidRPr="00F00887" w:rsidRDefault="00F66C71" w:rsidP="00F66C71">
      <w:pPr>
        <w:spacing w:after="0" w:line="240" w:lineRule="auto"/>
        <w:jc w:val="both"/>
        <w:rPr>
          <w:lang w:val="sr-Latn-RS"/>
        </w:rPr>
      </w:pPr>
      <w:r w:rsidRPr="00F66C71">
        <w:rPr>
          <w:b/>
          <w:color w:val="4F81BD" w:themeColor="accent1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ResEnva Consulting </w:t>
      </w:r>
      <w:r w:rsidRPr="00F66C71">
        <w:rPr>
          <w:lang w:val="sr-Latn-RS"/>
        </w:rPr>
        <w:t xml:space="preserve">i </w:t>
      </w:r>
      <w:r w:rsidRPr="00F66C71">
        <w:rPr>
          <w:b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Grad Bijeljina </w:t>
      </w:r>
      <w:r w:rsidRPr="00F66C71">
        <w:rPr>
          <w:lang w:val="sr-Latn-RS"/>
        </w:rPr>
        <w:t>vas zajednički pozivaju na:</w:t>
      </w:r>
      <w:r w:rsidR="00CC3C82">
        <w:rPr>
          <w:lang w:val="sr-Latn-RS"/>
        </w:rPr>
        <w:pict>
          <v:rect id="_x0000_i1026" style="width:0;height:1.5pt" o:hralign="center" o:hrstd="t" o:hr="t" fillcolor="#a0a0a0" stroked="f"/>
        </w:pict>
      </w:r>
    </w:p>
    <w:p w:rsidR="00F00887" w:rsidRDefault="00F00887" w:rsidP="00F00887">
      <w:pPr>
        <w:spacing w:after="0" w:line="240" w:lineRule="auto"/>
        <w:jc w:val="both"/>
        <w:rPr>
          <w:sz w:val="20"/>
          <w:szCs w:val="20"/>
          <w:lang w:val="sr-Latn-RS"/>
        </w:rPr>
      </w:pPr>
    </w:p>
    <w:p w:rsidR="00F00887" w:rsidRDefault="00F66C71" w:rsidP="00BF30B3">
      <w:pPr>
        <w:spacing w:after="0" w:line="240" w:lineRule="auto"/>
        <w:jc w:val="center"/>
        <w:rPr>
          <w:b/>
          <w:sz w:val="32"/>
          <w:szCs w:val="32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66C71">
        <w:rPr>
          <w:b/>
          <w:sz w:val="32"/>
          <w:szCs w:val="32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Otpadne vode i pijaće vode </w:t>
      </w:r>
      <w:r>
        <w:rPr>
          <w:b/>
          <w:sz w:val="32"/>
          <w:szCs w:val="32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BiH</w:t>
      </w:r>
      <w:r>
        <w:rPr>
          <w:b/>
          <w:sz w:val="32"/>
          <w:szCs w:val="32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B2B Konfer</w:t>
      </w:r>
      <w:r w:rsidR="00702CE2">
        <w:rPr>
          <w:b/>
          <w:sz w:val="32"/>
          <w:szCs w:val="32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bookmarkStart w:id="0" w:name="_GoBack"/>
      <w:bookmarkEnd w:id="0"/>
      <w:r>
        <w:rPr>
          <w:b/>
          <w:sz w:val="32"/>
          <w:szCs w:val="32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ncija</w:t>
      </w:r>
      <w:r w:rsidRPr="00F66C71">
        <w:rPr>
          <w:b/>
          <w:sz w:val="32"/>
          <w:szCs w:val="32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C3C82">
        <w:rPr>
          <w:lang w:val="sr-Latn-RS"/>
        </w:rPr>
        <w:pict>
          <v:rect id="_x0000_i1027" style="width:0;height:1.5pt" o:hralign="center" o:hrstd="t" o:hr="t" fillcolor="#a0a0a0" stroked="f"/>
        </w:pict>
      </w:r>
    </w:p>
    <w:p w:rsidR="00F00887" w:rsidRDefault="00F66C71" w:rsidP="00F00887">
      <w:pPr>
        <w:spacing w:after="0" w:line="240" w:lineRule="auto"/>
        <w:jc w:val="both"/>
        <w:rPr>
          <w:lang w:val="sr-Latn-RS"/>
        </w:rPr>
      </w:pPr>
      <w:r w:rsidRPr="00F66C71">
        <w:rPr>
          <w:lang w:val="sr-Latn-RS"/>
        </w:rPr>
        <w:t>U program su uključeni biznis-za-biznis sastanci (B2B) i obilazak lokacije</w:t>
      </w:r>
      <w:r>
        <w:rPr>
          <w:lang w:val="sr-Latn-RS"/>
        </w:rPr>
        <w:t xml:space="preserve">. </w:t>
      </w:r>
      <w:r w:rsidRPr="00F66C71">
        <w:rPr>
          <w:lang w:val="sr-Latn-RS"/>
        </w:rPr>
        <w:t>7 lokalnih  vlada i preduzeća prezentuju</w:t>
      </w:r>
      <w:r>
        <w:rPr>
          <w:lang w:val="sr-Latn-RS"/>
        </w:rPr>
        <w:t xml:space="preserve"> </w:t>
      </w:r>
      <w:r w:rsidRPr="00F66C71">
        <w:rPr>
          <w:lang w:val="sr-Latn-RS"/>
        </w:rPr>
        <w:t>19 projekata</w:t>
      </w:r>
    </w:p>
    <w:p w:rsidR="00F00887" w:rsidRDefault="00F00887" w:rsidP="00F00887">
      <w:pPr>
        <w:spacing w:after="0" w:line="240" w:lineRule="auto"/>
        <w:jc w:val="both"/>
        <w:rPr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007ACC"/>
        <w:tblLook w:val="0000" w:firstRow="0" w:lastRow="0" w:firstColumn="0" w:lastColumn="0" w:noHBand="0" w:noVBand="0"/>
      </w:tblPr>
      <w:tblGrid>
        <w:gridCol w:w="3769"/>
      </w:tblGrid>
      <w:tr w:rsidR="00F66C71" w:rsidRPr="00BE6BDF" w:rsidTr="00F66C71">
        <w:trPr>
          <w:trHeight w:val="1329"/>
        </w:trPr>
        <w:tc>
          <w:tcPr>
            <w:tcW w:w="3769" w:type="dxa"/>
            <w:shd w:val="clear" w:color="auto" w:fill="007ACC"/>
            <w:vAlign w:val="center"/>
          </w:tcPr>
          <w:p w:rsidR="00F66C71" w:rsidRPr="00F66C71" w:rsidRDefault="00F66C71" w:rsidP="00F66C71">
            <w:pPr>
              <w:ind w:left="105"/>
              <w:rPr>
                <w:rFonts w:ascii="Century Gothic" w:hAnsi="Century Gothic" w:cs="Helvetica"/>
                <w:sz w:val="20"/>
                <w:szCs w:val="20"/>
              </w:rPr>
            </w:pPr>
            <w:proofErr w:type="spellStart"/>
            <w:r w:rsidRPr="00F66C71">
              <w:rPr>
                <w:rFonts w:ascii="Century Gothic" w:hAnsi="Century Gothic" w:cs="Helvetica"/>
                <w:b/>
                <w:color w:val="FFFFFF" w:themeColor="background1"/>
                <w:sz w:val="20"/>
                <w:szCs w:val="20"/>
              </w:rPr>
              <w:t>Kad</w:t>
            </w:r>
            <w:proofErr w:type="spellEnd"/>
            <w:r w:rsidRPr="00F66C71">
              <w:rPr>
                <w:rFonts w:ascii="Century Gothic" w:hAnsi="Century Gothic" w:cs="Helvetica"/>
                <w:b/>
                <w:color w:val="FFFFFF" w:themeColor="background1"/>
                <w:sz w:val="20"/>
                <w:szCs w:val="20"/>
              </w:rPr>
              <w:t>:</w:t>
            </w:r>
            <w:r w:rsidRPr="00F66C71">
              <w:rPr>
                <w:rFonts w:ascii="Century Gothic" w:hAnsi="Century Gothic" w:cs="Helvetica"/>
                <w:color w:val="FFFFFF" w:themeColor="background1"/>
                <w:sz w:val="20"/>
                <w:szCs w:val="20"/>
              </w:rPr>
              <w:t xml:space="preserve"> </w:t>
            </w:r>
            <w:r w:rsidRPr="00F66C71">
              <w:rPr>
                <w:rFonts w:ascii="Century Gothic" w:hAnsi="Century Gothic" w:cs="Helvetica"/>
                <w:color w:val="FFFFFF" w:themeColor="background1"/>
                <w:sz w:val="20"/>
                <w:szCs w:val="20"/>
              </w:rPr>
              <w:br/>
              <w:t xml:space="preserve">7.6. 2017. </w:t>
            </w:r>
            <w:proofErr w:type="spellStart"/>
            <w:r w:rsidRPr="00F66C71">
              <w:rPr>
                <w:rFonts w:ascii="Century Gothic" w:hAnsi="Century Gothic" w:cs="Helvetica"/>
                <w:color w:val="FFFFFF" w:themeColor="background1"/>
                <w:sz w:val="20"/>
                <w:szCs w:val="20"/>
              </w:rPr>
              <w:t>godine</w:t>
            </w:r>
            <w:proofErr w:type="spellEnd"/>
            <w:r w:rsidRPr="00F66C71">
              <w:rPr>
                <w:rFonts w:ascii="Century Gothic" w:hAnsi="Century Gothic" w:cs="Helvetica"/>
                <w:color w:val="FFFFFF" w:themeColor="background1"/>
                <w:sz w:val="20"/>
                <w:szCs w:val="20"/>
              </w:rPr>
              <w:br/>
            </w:r>
            <w:proofErr w:type="spellStart"/>
            <w:r w:rsidRPr="00F66C71">
              <w:rPr>
                <w:rFonts w:ascii="Century Gothic" w:hAnsi="Century Gothic" w:cs="Helvetica"/>
                <w:b/>
                <w:color w:val="FFFFFF" w:themeColor="background1"/>
                <w:sz w:val="20"/>
                <w:szCs w:val="20"/>
              </w:rPr>
              <w:t>Gdje</w:t>
            </w:r>
            <w:proofErr w:type="spellEnd"/>
            <w:r w:rsidRPr="00F66C71">
              <w:rPr>
                <w:rFonts w:ascii="Century Gothic" w:hAnsi="Century Gothic" w:cs="Helvetica"/>
                <w:b/>
                <w:color w:val="FFFFFF" w:themeColor="background1"/>
                <w:sz w:val="20"/>
                <w:szCs w:val="20"/>
              </w:rPr>
              <w:t>:</w:t>
            </w:r>
            <w:r w:rsidRPr="00F66C71">
              <w:rPr>
                <w:rFonts w:ascii="Century Gothic" w:hAnsi="Century Gothic" w:cs="Helvetica"/>
                <w:color w:val="FFFFFF" w:themeColor="background1"/>
                <w:sz w:val="20"/>
                <w:szCs w:val="20"/>
              </w:rPr>
              <w:t xml:space="preserve"> </w:t>
            </w:r>
            <w:r w:rsidRPr="00F66C71">
              <w:rPr>
                <w:rFonts w:ascii="Century Gothic" w:hAnsi="Century Gothic" w:cs="Helvetica"/>
                <w:color w:val="FFFFFF" w:themeColor="background1"/>
                <w:sz w:val="20"/>
                <w:szCs w:val="20"/>
              </w:rPr>
              <w:br/>
              <w:t>Hotel Drina</w:t>
            </w:r>
            <w:r w:rsidRPr="00F66C71">
              <w:rPr>
                <w:rFonts w:ascii="Century Gothic" w:hAnsi="Century Gothic" w:cs="Helvetica"/>
                <w:color w:val="FFFFFF" w:themeColor="background1"/>
                <w:sz w:val="20"/>
                <w:szCs w:val="20"/>
              </w:rPr>
              <w:br/>
            </w:r>
            <w:proofErr w:type="spellStart"/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Kneza</w:t>
            </w:r>
            <w:proofErr w:type="spellEnd"/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Miloša</w:t>
            </w:r>
            <w:proofErr w:type="spellEnd"/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 xml:space="preserve"> 1</w:t>
            </w:r>
            <w:r w:rsidRPr="00F66C71">
              <w:rPr>
                <w:rFonts w:ascii="Century Gothic" w:hAnsi="Century Gothic" w:cs="Helvetica"/>
                <w:color w:val="FFFFFF" w:themeColor="background1"/>
                <w:sz w:val="20"/>
                <w:szCs w:val="20"/>
              </w:rPr>
              <w:br/>
            </w:r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 xml:space="preserve">76300 </w:t>
            </w:r>
            <w:proofErr w:type="spellStart"/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Bijeljina</w:t>
            </w:r>
            <w:proofErr w:type="spellEnd"/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br/>
            </w:r>
            <w:proofErr w:type="spellStart"/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Bosna</w:t>
            </w:r>
            <w:proofErr w:type="spellEnd"/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 xml:space="preserve"> i </w:t>
            </w:r>
            <w:proofErr w:type="spellStart"/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Hercegovina</w:t>
            </w:r>
            <w:proofErr w:type="spellEnd"/>
            <w:r w:rsidRPr="00F66C71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F00887" w:rsidRDefault="00F00887" w:rsidP="00F00887">
      <w:pPr>
        <w:spacing w:after="0" w:line="240" w:lineRule="auto"/>
        <w:jc w:val="both"/>
      </w:pPr>
    </w:p>
    <w:p w:rsidR="00F00887" w:rsidRDefault="00F00887" w:rsidP="00F00887">
      <w:pPr>
        <w:spacing w:after="0" w:line="240" w:lineRule="auto"/>
        <w:jc w:val="both"/>
      </w:pPr>
    </w:p>
    <w:p w:rsidR="00F00887" w:rsidRDefault="00F00887" w:rsidP="00F00887">
      <w:pPr>
        <w:spacing w:after="0" w:line="240" w:lineRule="auto"/>
        <w:jc w:val="both"/>
      </w:pPr>
    </w:p>
    <w:p w:rsidR="00F00887" w:rsidRDefault="00F00887" w:rsidP="00F00887">
      <w:pPr>
        <w:spacing w:after="0" w:line="240" w:lineRule="auto"/>
        <w:jc w:val="both"/>
      </w:pPr>
    </w:p>
    <w:p w:rsidR="00F00887" w:rsidRDefault="00F00887" w:rsidP="00F00887">
      <w:pPr>
        <w:spacing w:after="0" w:line="240" w:lineRule="auto"/>
        <w:jc w:val="both"/>
      </w:pPr>
    </w:p>
    <w:p w:rsidR="00F00887" w:rsidRDefault="00F00887" w:rsidP="00F00887">
      <w:pPr>
        <w:spacing w:after="0" w:line="240" w:lineRule="auto"/>
        <w:jc w:val="both"/>
      </w:pPr>
    </w:p>
    <w:p w:rsidR="00F00887" w:rsidRDefault="00F00887" w:rsidP="00F00887">
      <w:pPr>
        <w:spacing w:after="0" w:line="240" w:lineRule="auto"/>
        <w:jc w:val="both"/>
      </w:pPr>
    </w:p>
    <w:p w:rsidR="00F00887" w:rsidRDefault="00F00887" w:rsidP="00F00887">
      <w:pPr>
        <w:spacing w:after="0" w:line="240" w:lineRule="auto"/>
        <w:jc w:val="both"/>
      </w:pPr>
    </w:p>
    <w:p w:rsidR="00F00887" w:rsidRDefault="00F00887" w:rsidP="00F00887">
      <w:pPr>
        <w:spacing w:after="0" w:line="240" w:lineRule="auto"/>
        <w:jc w:val="both"/>
      </w:pPr>
    </w:p>
    <w:p w:rsidR="00F00887" w:rsidRPr="00F00887" w:rsidRDefault="00CC3C82" w:rsidP="00F00887">
      <w:pPr>
        <w:spacing w:after="0" w:line="240" w:lineRule="auto"/>
        <w:jc w:val="both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lang w:val="sr-Latn-RS"/>
        </w:rPr>
        <w:pict>
          <v:rect id="_x0000_i1028" style="width:0;height:1.5pt" o:hralign="center" o:hrstd="t" o:hr="t" fillcolor="#a0a0a0" stroked="f"/>
        </w:pict>
      </w:r>
    </w:p>
    <w:p w:rsidR="00F00887" w:rsidRPr="00204271" w:rsidRDefault="00BF30B3" w:rsidP="00F00887">
      <w:pPr>
        <w:spacing w:after="0" w:line="240" w:lineRule="auto"/>
        <w:jc w:val="center"/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271"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Agenda</w:t>
      </w:r>
      <w:r w:rsidR="00F00887" w:rsidRPr="00204271"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F66C71" w:rsidRPr="00F66C71" w:rsidRDefault="00F66C71" w:rsidP="00F66C71">
      <w:pPr>
        <w:spacing w:after="0"/>
        <w:rPr>
          <w:lang w:val="de-DE"/>
        </w:rPr>
      </w:pPr>
      <w:r w:rsidRPr="00F66C71">
        <w:rPr>
          <w:lang w:val="de-DE"/>
        </w:rPr>
        <w:t xml:space="preserve">11.00 – Registracija </w:t>
      </w:r>
    </w:p>
    <w:p w:rsidR="00F66C71" w:rsidRPr="00F66C71" w:rsidRDefault="00F66C71" w:rsidP="00F66C71">
      <w:pPr>
        <w:spacing w:after="0"/>
        <w:rPr>
          <w:lang w:val="de-DE"/>
        </w:rPr>
      </w:pPr>
      <w:r w:rsidRPr="00F66C71">
        <w:rPr>
          <w:lang w:val="de-DE"/>
        </w:rPr>
        <w:t>11:30 – Lokalne vlade prezentuju dostupne projekte</w:t>
      </w:r>
    </w:p>
    <w:p w:rsidR="00F66C71" w:rsidRPr="00F66C71" w:rsidRDefault="00F66C71" w:rsidP="00F66C71">
      <w:pPr>
        <w:spacing w:after="0"/>
        <w:rPr>
          <w:lang w:val="de-DE"/>
        </w:rPr>
      </w:pPr>
      <w:r w:rsidRPr="00F66C71">
        <w:rPr>
          <w:lang w:val="de-DE"/>
        </w:rPr>
        <w:t>13:00 - Networking u izlagačkom prostoru</w:t>
      </w:r>
    </w:p>
    <w:p w:rsidR="00F66C71" w:rsidRPr="00F66C71" w:rsidRDefault="00F66C71" w:rsidP="00F66C71">
      <w:pPr>
        <w:spacing w:after="0"/>
        <w:rPr>
          <w:lang w:val="de-DE"/>
        </w:rPr>
      </w:pPr>
      <w:r w:rsidRPr="00F66C71">
        <w:rPr>
          <w:lang w:val="de-DE"/>
        </w:rPr>
        <w:t>13:30 -  Ručak</w:t>
      </w:r>
    </w:p>
    <w:p w:rsidR="00F66C71" w:rsidRPr="00F66C71" w:rsidRDefault="00F66C71" w:rsidP="00F66C71">
      <w:pPr>
        <w:spacing w:after="0"/>
        <w:rPr>
          <w:lang w:val="de-DE"/>
        </w:rPr>
      </w:pPr>
      <w:r w:rsidRPr="00F66C71">
        <w:rPr>
          <w:lang w:val="de-DE"/>
        </w:rPr>
        <w:t>14:30 -  B2B sastanci sa predstavnicima lokalnih vlada I preduzeća</w:t>
      </w:r>
    </w:p>
    <w:p w:rsidR="00F00887" w:rsidRDefault="00204271" w:rsidP="00F66C71">
      <w:pPr>
        <w:spacing w:after="0"/>
      </w:pPr>
      <w:r>
        <w:t xml:space="preserve">17:00 - </w:t>
      </w:r>
      <w:proofErr w:type="spellStart"/>
      <w:r w:rsidR="00F66C71">
        <w:t>Kraj</w:t>
      </w:r>
      <w:proofErr w:type="spellEnd"/>
    </w:p>
    <w:p w:rsidR="00F00887" w:rsidRDefault="00CC3C82" w:rsidP="00F00887">
      <w:pPr>
        <w:spacing w:after="0"/>
      </w:pPr>
      <w:r>
        <w:rPr>
          <w:lang w:val="sr-Latn-RS"/>
        </w:rPr>
        <w:pict>
          <v:rect id="_x0000_i1029" style="width:0;height:1.5pt" o:hralign="center" o:hrstd="t" o:hr="t" fillcolor="#a0a0a0" stroked="f"/>
        </w:pict>
      </w:r>
    </w:p>
    <w:p w:rsidR="00F00887" w:rsidRPr="00BF30B3" w:rsidRDefault="00F00887" w:rsidP="00F00887">
      <w:pPr>
        <w:spacing w:after="0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BF30B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Registra</w:t>
      </w:r>
      <w:r w:rsidR="00F66C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cija</w:t>
      </w:r>
      <w:proofErr w:type="spellEnd"/>
    </w:p>
    <w:p w:rsidR="00F00887" w:rsidRPr="00F66C71" w:rsidRDefault="00F66C71" w:rsidP="00F00887">
      <w:pPr>
        <w:spacing w:after="0"/>
        <w:jc w:val="center"/>
        <w:rPr>
          <w:rStyle w:val="Hyperlin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"http://resenva-consulting.info/kalendar/registracija-za-dogadjaje" </w:instrTex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842BD6">
        <w:rPr>
          <w:rStyle w:val="Hyperlin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KLI</w:t>
      </w:r>
      <w:r w:rsidR="00F00887" w:rsidRPr="00F66C71">
        <w:rPr>
          <w:rStyle w:val="Hyperlin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</w:t>
      </w:r>
      <w:r w:rsidR="00842BD6">
        <w:rPr>
          <w:rStyle w:val="Hyperlin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NI</w:t>
      </w:r>
      <w:r w:rsidR="00F00887" w:rsidRPr="00F66C71">
        <w:rPr>
          <w:rStyle w:val="Hyperlin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42BD6">
        <w:rPr>
          <w:rStyle w:val="Hyperlink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 POPUNI UPIT</w:t>
      </w:r>
    </w:p>
    <w:p w:rsidR="00BF30B3" w:rsidRPr="00204271" w:rsidRDefault="00F66C71" w:rsidP="00F00887">
      <w:pPr>
        <w:spacing w:after="0"/>
        <w:rPr>
          <w:b/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proofErr w:type="spellStart"/>
      <w:r w:rsidRPr="00204271">
        <w:rPr>
          <w:b/>
        </w:rPr>
        <w:t>Kotizacija</w:t>
      </w:r>
      <w:proofErr w:type="spellEnd"/>
      <w:r w:rsidR="00F00887" w:rsidRPr="00204271">
        <w:rPr>
          <w:b/>
        </w:rPr>
        <w:t xml:space="preserve">: </w:t>
      </w:r>
      <w:r w:rsidR="00F00887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500 </w:t>
      </w:r>
      <w:r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KM</w:t>
      </w:r>
      <w:r w:rsidR="00F00887" w:rsidRPr="00204271">
        <w:rPr>
          <w:b/>
        </w:rPr>
        <w:t xml:space="preserve"> </w:t>
      </w:r>
      <w:proofErr w:type="spellStart"/>
      <w:r w:rsidRPr="00204271">
        <w:rPr>
          <w:b/>
        </w:rPr>
        <w:t>po</w:t>
      </w:r>
      <w:proofErr w:type="spellEnd"/>
      <w:r w:rsidRPr="00204271">
        <w:rPr>
          <w:b/>
        </w:rPr>
        <w:t xml:space="preserve"> </w:t>
      </w:r>
      <w:proofErr w:type="spellStart"/>
      <w:r w:rsidRPr="00204271">
        <w:rPr>
          <w:b/>
        </w:rPr>
        <w:t>kompanija</w:t>
      </w:r>
      <w:proofErr w:type="spellEnd"/>
      <w:r w:rsidRPr="00204271">
        <w:rPr>
          <w:b/>
        </w:rPr>
        <w:t>/</w:t>
      </w:r>
      <w:proofErr w:type="spellStart"/>
      <w:r w:rsidRPr="00204271">
        <w:rPr>
          <w:b/>
        </w:rPr>
        <w:t>za</w:t>
      </w:r>
      <w:proofErr w:type="spellEnd"/>
      <w:r w:rsidRPr="00204271">
        <w:rPr>
          <w:b/>
        </w:rPr>
        <w:t xml:space="preserve"> 2 </w:t>
      </w:r>
      <w:proofErr w:type="spellStart"/>
      <w:r w:rsidRPr="00204271">
        <w:rPr>
          <w:b/>
        </w:rPr>
        <w:t>osobe</w:t>
      </w:r>
      <w:proofErr w:type="spellEnd"/>
    </w:p>
    <w:p w:rsidR="00BF30B3" w:rsidRPr="00204271" w:rsidRDefault="00F00887" w:rsidP="00F00887">
      <w:pPr>
        <w:spacing w:after="0"/>
        <w:rPr>
          <w:i/>
        </w:rPr>
      </w:pPr>
      <w:r w:rsidRPr="00204271">
        <w:t xml:space="preserve"> – </w:t>
      </w:r>
      <w:proofErr w:type="spellStart"/>
      <w:r w:rsidR="00F66C71" w:rsidRPr="00204271">
        <w:t>Uključeno</w:t>
      </w:r>
      <w:proofErr w:type="spellEnd"/>
      <w:r w:rsidR="00F66C71" w:rsidRPr="00204271">
        <w:t xml:space="preserve">: </w:t>
      </w:r>
      <w:proofErr w:type="spellStart"/>
      <w:r w:rsidR="00F66C71" w:rsidRPr="00204271">
        <w:t>simultani</w:t>
      </w:r>
      <w:proofErr w:type="spellEnd"/>
      <w:r w:rsidR="00F66C71" w:rsidRPr="00204271">
        <w:t xml:space="preserve"> </w:t>
      </w:r>
      <w:proofErr w:type="spellStart"/>
      <w:r w:rsidR="00F66C71" w:rsidRPr="00204271">
        <w:t>prijevod</w:t>
      </w:r>
      <w:proofErr w:type="spellEnd"/>
      <w:r w:rsidR="00F66C71" w:rsidRPr="00204271">
        <w:t xml:space="preserve">, </w:t>
      </w:r>
      <w:proofErr w:type="spellStart"/>
      <w:r w:rsidR="00F66C71" w:rsidRPr="00204271">
        <w:t>projekti</w:t>
      </w:r>
      <w:proofErr w:type="spellEnd"/>
      <w:r w:rsidR="00F66C71" w:rsidRPr="00204271">
        <w:t xml:space="preserve">, </w:t>
      </w:r>
      <w:proofErr w:type="spellStart"/>
      <w:r w:rsidR="00F66C71" w:rsidRPr="00204271">
        <w:t>obilazak</w:t>
      </w:r>
      <w:proofErr w:type="spellEnd"/>
      <w:r w:rsidR="00F66C71" w:rsidRPr="00204271">
        <w:t xml:space="preserve"> </w:t>
      </w:r>
      <w:proofErr w:type="spellStart"/>
      <w:r w:rsidR="00F66C71" w:rsidRPr="00204271">
        <w:t>lokacije</w:t>
      </w:r>
      <w:proofErr w:type="spellEnd"/>
      <w:r w:rsidR="00F66C71" w:rsidRPr="00204271">
        <w:t xml:space="preserve">, </w:t>
      </w:r>
      <w:proofErr w:type="spellStart"/>
      <w:r w:rsidR="00F66C71" w:rsidRPr="00204271">
        <w:t>kontakti</w:t>
      </w:r>
      <w:proofErr w:type="spellEnd"/>
      <w:r w:rsidR="00F66C71" w:rsidRPr="00204271">
        <w:t xml:space="preserve"> </w:t>
      </w:r>
      <w:proofErr w:type="spellStart"/>
      <w:proofErr w:type="gramStart"/>
      <w:r w:rsidR="00F66C71" w:rsidRPr="00204271">
        <w:t>sa</w:t>
      </w:r>
      <w:proofErr w:type="spellEnd"/>
      <w:proofErr w:type="gramEnd"/>
      <w:r w:rsidR="00F66C71" w:rsidRPr="00204271">
        <w:t xml:space="preserve"> </w:t>
      </w:r>
      <w:proofErr w:type="spellStart"/>
      <w:r w:rsidR="00F66C71" w:rsidRPr="00204271">
        <w:t>nosiocima</w:t>
      </w:r>
      <w:proofErr w:type="spellEnd"/>
      <w:r w:rsidR="00F66C71" w:rsidRPr="00204271">
        <w:t xml:space="preserve"> </w:t>
      </w:r>
      <w:proofErr w:type="spellStart"/>
      <w:r w:rsidR="00F66C71" w:rsidRPr="00204271">
        <w:t>projekata</w:t>
      </w:r>
      <w:proofErr w:type="spellEnd"/>
      <w:r w:rsidR="00F66C71" w:rsidRPr="00204271">
        <w:t xml:space="preserve"> i </w:t>
      </w:r>
      <w:proofErr w:type="spellStart"/>
      <w:r w:rsidR="00F66C71" w:rsidRPr="00204271">
        <w:t>lokalnim</w:t>
      </w:r>
      <w:proofErr w:type="spellEnd"/>
      <w:r w:rsidR="00F66C71" w:rsidRPr="00204271">
        <w:t xml:space="preserve"> </w:t>
      </w:r>
      <w:proofErr w:type="spellStart"/>
      <w:r w:rsidR="00F66C71" w:rsidRPr="00204271">
        <w:t>predstavnicima</w:t>
      </w:r>
      <w:proofErr w:type="spellEnd"/>
      <w:r w:rsidR="00F66C71" w:rsidRPr="00204271">
        <w:t xml:space="preserve">, </w:t>
      </w:r>
      <w:proofErr w:type="spellStart"/>
      <w:r w:rsidR="00F66C71" w:rsidRPr="00204271">
        <w:t>kafe</w:t>
      </w:r>
      <w:proofErr w:type="spellEnd"/>
      <w:r w:rsidR="00F66C71" w:rsidRPr="00204271">
        <w:t xml:space="preserve"> </w:t>
      </w:r>
      <w:proofErr w:type="spellStart"/>
      <w:r w:rsidR="00F66C71" w:rsidRPr="00204271">
        <w:t>pauze</w:t>
      </w:r>
      <w:proofErr w:type="spellEnd"/>
      <w:r w:rsidR="00F66C71" w:rsidRPr="00204271">
        <w:t xml:space="preserve"> i </w:t>
      </w:r>
      <w:proofErr w:type="spellStart"/>
      <w:r w:rsidR="00F66C71" w:rsidRPr="00204271">
        <w:t>posluženje</w:t>
      </w:r>
      <w:proofErr w:type="spellEnd"/>
      <w:r w:rsidR="00F66C71" w:rsidRPr="00204271">
        <w:t xml:space="preserve">, </w:t>
      </w:r>
      <w:proofErr w:type="spellStart"/>
      <w:r w:rsidR="00F66C71" w:rsidRPr="00204271">
        <w:t>ručak</w:t>
      </w:r>
      <w:proofErr w:type="spellEnd"/>
    </w:p>
    <w:p w:rsidR="00BF30B3" w:rsidRDefault="00CC3C82" w:rsidP="00F00887">
      <w:pPr>
        <w:spacing w:after="0"/>
        <w:rPr>
          <w:i/>
        </w:rPr>
      </w:pPr>
      <w:r>
        <w:rPr>
          <w:lang w:val="sr-Latn-RS"/>
        </w:rPr>
        <w:pict>
          <v:rect id="_x0000_i1030" style="width:0;height:1.5pt" o:hralign="center" o:hrstd="t" o:hr="t" fillcolor="#a0a0a0" stroked="f"/>
        </w:pict>
      </w:r>
    </w:p>
    <w:p w:rsidR="00F00887" w:rsidRPr="00274891" w:rsidRDefault="00F66C71" w:rsidP="00F00887">
      <w:pPr>
        <w:spacing w:after="0"/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274891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Rok</w:t>
      </w:r>
      <w:proofErr w:type="spellEnd"/>
      <w:r w:rsidRPr="00274891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74891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</w:t>
      </w:r>
      <w:proofErr w:type="spellEnd"/>
      <w:r w:rsidRPr="00274891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74891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prijavu</w:t>
      </w:r>
      <w:proofErr w:type="spellEnd"/>
      <w:r w:rsidR="007C37F1" w:rsidRPr="00274891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22</w:t>
      </w:r>
      <w:r w:rsidRPr="00274891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.05.</w:t>
      </w:r>
      <w:r w:rsidR="007C37F1" w:rsidRPr="00274891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2017</w:t>
      </w:r>
      <w:r w:rsidRPr="00274891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proofErr w:type="spellStart"/>
      <w:proofErr w:type="gramStart"/>
      <w:r w:rsidRPr="00274891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godine</w:t>
      </w:r>
      <w:proofErr w:type="spellEnd"/>
      <w:proofErr w:type="gramEnd"/>
    </w:p>
    <w:p w:rsidR="00BF30B3" w:rsidRPr="00204271" w:rsidRDefault="00194141" w:rsidP="007C37F1">
      <w:pPr>
        <w:spacing w:after="0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Plan sale: </w:t>
      </w:r>
      <w:r w:rsidR="00842BD6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B2B </w:t>
      </w:r>
      <w:proofErr w:type="spellStart"/>
      <w:r w:rsidR="00842BD6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Izlagački</w:t>
      </w:r>
      <w:proofErr w:type="spellEnd"/>
      <w:r w:rsidR="00842BD6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42BD6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dio</w:t>
      </w:r>
      <w:proofErr w:type="spellEnd"/>
      <w:r w:rsidR="00842BD6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42BD6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</w:t>
      </w:r>
      <w:proofErr w:type="spellEnd"/>
      <w:r w:rsidR="00842BD6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42BD6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kompanije</w:t>
      </w:r>
      <w:proofErr w:type="spellEnd"/>
      <w:r w:rsidR="00842BD6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4</w:t>
      </w:r>
      <w:r w:rsidR="007C37F1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00 </w:t>
      </w:r>
      <w:r w:rsidR="00842BD6" w:rsidRPr="0020427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KM</w:t>
      </w:r>
    </w:p>
    <w:p w:rsidR="00BF30B3" w:rsidRDefault="00BF30B3" w:rsidP="007C37F1">
      <w:pPr>
        <w:spacing w:after="0"/>
        <w:jc w:val="center"/>
        <w:rPr>
          <w:i/>
        </w:rPr>
      </w:pPr>
    </w:p>
    <w:p w:rsidR="00BF30B3" w:rsidRDefault="00204271" w:rsidP="00F00887">
      <w:pPr>
        <w:spacing w:after="0"/>
        <w:rPr>
          <w:i/>
        </w:rPr>
      </w:pPr>
      <w:r>
        <w:rPr>
          <w:noProof/>
        </w:rPr>
        <w:drawing>
          <wp:inline distT="0" distB="0" distL="0" distR="0" wp14:anchorId="5A11B603" wp14:editId="74808513">
            <wp:extent cx="3303917" cy="2441276"/>
            <wp:effectExtent l="38100" t="19050" r="48895" b="736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C37F1" w:rsidRDefault="00842BD6" w:rsidP="007C37F1">
      <w:pPr>
        <w:spacing w:after="0"/>
        <w:jc w:val="both"/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400 KM</w:t>
      </w:r>
      <w:r w:rsidR="007C37F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42BD6">
        <w:t xml:space="preserve">- </w:t>
      </w:r>
      <w:proofErr w:type="spellStart"/>
      <w:r w:rsidRPr="00842BD6">
        <w:t>C</w:t>
      </w:r>
      <w:r>
        <w:t>ij</w:t>
      </w:r>
      <w:r w:rsidRPr="00842BD6">
        <w:t>ena</w:t>
      </w:r>
      <w:proofErr w:type="spellEnd"/>
      <w:r w:rsidRPr="00842BD6">
        <w:t xml:space="preserve"> </w:t>
      </w:r>
      <w:proofErr w:type="spellStart"/>
      <w:r w:rsidRPr="00842BD6">
        <w:t>po</w:t>
      </w:r>
      <w:proofErr w:type="spellEnd"/>
      <w:r w:rsidRPr="00842BD6">
        <w:t xml:space="preserve"> </w:t>
      </w:r>
      <w:proofErr w:type="spellStart"/>
      <w:r w:rsidRPr="00842BD6">
        <w:t>izložbenom</w:t>
      </w:r>
      <w:proofErr w:type="spellEnd"/>
      <w:r w:rsidRPr="00842BD6">
        <w:t xml:space="preserve"> </w:t>
      </w:r>
      <w:proofErr w:type="spellStart"/>
      <w:r w:rsidRPr="00842BD6">
        <w:t>prostoru</w:t>
      </w:r>
      <w:proofErr w:type="spellEnd"/>
      <w:r w:rsidRPr="00842BD6">
        <w:t xml:space="preserve"> (</w:t>
      </w:r>
      <w:proofErr w:type="spellStart"/>
      <w:r w:rsidRPr="00842BD6">
        <w:t>štand</w:t>
      </w:r>
      <w:proofErr w:type="spellEnd"/>
      <w:r>
        <w:t xml:space="preserve"> i</w:t>
      </w:r>
      <w:r w:rsidRPr="00842BD6">
        <w:t xml:space="preserve"> </w:t>
      </w:r>
      <w:proofErr w:type="spellStart"/>
      <w:r w:rsidRPr="00842BD6">
        <w:t>rol-ap</w:t>
      </w:r>
      <w:proofErr w:type="spellEnd"/>
      <w:r w:rsidRPr="00842BD6"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sponzorstvo</w:t>
      </w:r>
      <w:proofErr w:type="spellEnd"/>
      <w:r>
        <w:t xml:space="preserve"> i </w:t>
      </w:r>
      <w:proofErr w:type="spellStart"/>
      <w:r>
        <w:t>izlaganje</w:t>
      </w:r>
      <w:proofErr w:type="spellEnd"/>
      <w:r w:rsidR="007C37F1">
        <w:t xml:space="preserve"> </w:t>
      </w:r>
    </w:p>
    <w:p w:rsidR="00923607" w:rsidRDefault="00CC3C82" w:rsidP="007C37F1">
      <w:pPr>
        <w:spacing w:after="0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14" w:history="1">
        <w:r w:rsidR="00842BD6">
          <w:rPr>
            <w:rStyle w:val="Hyperlink"/>
            <w:b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K</w:t>
        </w:r>
        <w:r w:rsidR="007C37F1" w:rsidRPr="007C37F1">
          <w:rPr>
            <w:rStyle w:val="Hyperlink"/>
            <w:b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LI</w:t>
        </w:r>
        <w:r w:rsidR="00842BD6">
          <w:rPr>
            <w:rStyle w:val="Hyperlink"/>
            <w:b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K ZA KONTAK</w:t>
        </w:r>
        <w:r w:rsidR="007C37F1" w:rsidRPr="007C37F1">
          <w:rPr>
            <w:rStyle w:val="Hyperlink"/>
            <w:b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T</w:t>
        </w:r>
      </w:hyperlink>
    </w:p>
    <w:p w:rsidR="007C37F1" w:rsidRDefault="00CC3C82" w:rsidP="007C37F1">
      <w:pPr>
        <w:spacing w:after="0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lang w:val="sr-Latn-RS"/>
        </w:rPr>
        <w:pict>
          <v:rect id="_x0000_i1031" style="width:0;height:1.5pt" o:hralign="center" o:hrstd="t" o:hr="t" fillcolor="#a0a0a0" stroked="f"/>
        </w:pict>
      </w:r>
    </w:p>
    <w:p w:rsidR="007C37F1" w:rsidRDefault="007C37F1" w:rsidP="007C37F1">
      <w:pPr>
        <w:spacing w:after="0"/>
        <w:jc w:val="both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42BD6" w:rsidRDefault="00842BD6" w:rsidP="00204271">
      <w:pPr>
        <w:spacing w:after="0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42BD6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8.6.2017. </w:t>
      </w:r>
      <w:proofErr w:type="spellStart"/>
      <w:proofErr w:type="gramStart"/>
      <w:r w:rsidRPr="00842BD6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godine</w:t>
      </w:r>
      <w:proofErr w:type="spellEnd"/>
      <w:proofErr w:type="gramEnd"/>
      <w:r w:rsidRPr="00842BD6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Pr="00842BD6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obilazak</w:t>
      </w:r>
      <w:proofErr w:type="spellEnd"/>
      <w:r w:rsidRPr="00842BD6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842BD6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lokacije</w:t>
      </w:r>
      <w:proofErr w:type="spellEnd"/>
    </w:p>
    <w:p w:rsidR="007C37F1" w:rsidRDefault="00EC0CDC" w:rsidP="007C37F1">
      <w:pPr>
        <w:spacing w:after="0"/>
        <w:jc w:val="center"/>
      </w:pPr>
      <w:proofErr w:type="spellStart"/>
      <w:r>
        <w:t>Obilazak</w:t>
      </w:r>
      <w:proofErr w:type="spellEnd"/>
      <w:r>
        <w:t xml:space="preserve"> </w:t>
      </w:r>
      <w:proofErr w:type="spellStart"/>
      <w:r>
        <w:t>p</w:t>
      </w:r>
      <w:r w:rsidR="00842BD6" w:rsidRPr="00842BD6">
        <w:t>rečistač</w:t>
      </w:r>
      <w:r>
        <w:t>a</w:t>
      </w:r>
      <w:proofErr w:type="spellEnd"/>
      <w:r w:rsidR="00842BD6" w:rsidRPr="00842BD6">
        <w:t xml:space="preserve"> </w:t>
      </w:r>
      <w:proofErr w:type="spellStart"/>
      <w:r w:rsidR="00842BD6" w:rsidRPr="00842BD6">
        <w:t>otpadnih</w:t>
      </w:r>
      <w:proofErr w:type="spellEnd"/>
      <w:r w:rsidR="00842BD6" w:rsidRPr="00842BD6">
        <w:t xml:space="preserve"> </w:t>
      </w:r>
      <w:proofErr w:type="spellStart"/>
      <w:r w:rsidR="00842BD6" w:rsidRPr="00842BD6">
        <w:t>voda</w:t>
      </w:r>
      <w:proofErr w:type="spellEnd"/>
      <w:r w:rsidR="00842BD6" w:rsidRPr="00842BD6">
        <w:t xml:space="preserve"> u </w:t>
      </w:r>
      <w:proofErr w:type="spellStart"/>
      <w:r w:rsidR="00842BD6" w:rsidRPr="00842BD6">
        <w:t>Bijeljini</w:t>
      </w:r>
      <w:proofErr w:type="spellEnd"/>
      <w:r w:rsidR="00842BD6" w:rsidRPr="00842BD6">
        <w:t xml:space="preserve"> u </w:t>
      </w:r>
      <w:proofErr w:type="spellStart"/>
      <w:r w:rsidR="00842BD6" w:rsidRPr="00842BD6">
        <w:t>organizaciji</w:t>
      </w:r>
      <w:proofErr w:type="spellEnd"/>
      <w:r w:rsidR="00842BD6" w:rsidRPr="00842BD6">
        <w:t xml:space="preserve"> </w:t>
      </w:r>
      <w:proofErr w:type="spellStart"/>
      <w:r w:rsidR="00842BD6" w:rsidRPr="00842BD6">
        <w:t>gradonačelnika</w:t>
      </w:r>
      <w:proofErr w:type="spellEnd"/>
      <w:r>
        <w:br/>
      </w:r>
      <w:r w:rsidR="007C37F1">
        <w:rPr>
          <w:noProof/>
        </w:rPr>
        <w:drawing>
          <wp:inline distT="0" distB="0" distL="0" distR="0">
            <wp:extent cx="2032000" cy="1349375"/>
            <wp:effectExtent l="0" t="0" r="6350" b="3175"/>
            <wp:docPr id="11" name="Picture 11" descr="Резултат слика за fabrika otpadnih voda bijelj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fabrika otpadnih voda bijelji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F1" w:rsidRDefault="00CC3C82" w:rsidP="007C37F1">
      <w:pPr>
        <w:spacing w:after="0"/>
        <w:jc w:val="center"/>
      </w:pPr>
      <w:r>
        <w:rPr>
          <w:lang w:val="sr-Latn-RS"/>
        </w:rPr>
        <w:pict>
          <v:rect id="_x0000_i1032" style="width:0;height:1.5pt" o:hralign="center" o:hrstd="t" o:hr="t" fillcolor="#a0a0a0" stroked="f"/>
        </w:pict>
      </w:r>
      <w:r w:rsidR="00EC0CDC">
        <w:rPr>
          <w:lang w:val="sr-Latn-RS"/>
        </w:rPr>
        <w:br/>
      </w:r>
    </w:p>
    <w:p w:rsidR="007C37F1" w:rsidRPr="007C37F1" w:rsidRDefault="00923607" w:rsidP="00923607">
      <w:pPr>
        <w:spacing w:after="0"/>
      </w:pPr>
      <w:r w:rsidRPr="0059478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E358F1" wp14:editId="1AD7F529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23900" cy="504825"/>
            <wp:effectExtent l="0" t="0" r="0" b="9525"/>
            <wp:wrapSquare wrapText="bothSides"/>
            <wp:docPr id="1" name="Picture 1" descr="Description: http://resenva-consulting.info/wp-content/uploads/2017/02/newsletter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resenva-consulting.info/wp-content/uploads/2017/02/newslette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607">
        <w:t xml:space="preserve"> </w:t>
      </w:r>
      <w:r>
        <w:br/>
      </w:r>
      <w:proofErr w:type="spellStart"/>
      <w:r w:rsidR="00EC0CDC" w:rsidRPr="00EC0CDC">
        <w:t>Prijavite</w:t>
      </w:r>
      <w:proofErr w:type="spellEnd"/>
      <w:r w:rsidR="00EC0CDC" w:rsidRPr="00EC0CDC">
        <w:t xml:space="preserve"> </w:t>
      </w:r>
      <w:proofErr w:type="spellStart"/>
      <w:r w:rsidR="00EC0CDC" w:rsidRPr="00EC0CDC">
        <w:t>za</w:t>
      </w:r>
      <w:proofErr w:type="spellEnd"/>
      <w:r w:rsidR="00EC0CDC" w:rsidRPr="00EC0CDC">
        <w:t xml:space="preserve"> </w:t>
      </w:r>
      <w:proofErr w:type="spellStart"/>
      <w:r w:rsidR="00EC0CDC" w:rsidRPr="00EC0CDC">
        <w:t>naš</w:t>
      </w:r>
      <w:proofErr w:type="spellEnd"/>
      <w:r w:rsidR="00EC0CDC" w:rsidRPr="00EC0CDC">
        <w:t xml:space="preserve"> </w:t>
      </w:r>
      <w:proofErr w:type="spellStart"/>
      <w:r w:rsidR="00EC0CDC" w:rsidRPr="00EC0CDC">
        <w:t>Bilten</w:t>
      </w:r>
      <w:proofErr w:type="spellEnd"/>
      <w:r w:rsidR="00EC0CDC" w:rsidRPr="00EC0CDC">
        <w:t xml:space="preserve"> </w:t>
      </w:r>
      <w:proofErr w:type="spellStart"/>
      <w:r w:rsidR="00EC0CDC" w:rsidRPr="00EC0CDC">
        <w:t>V</w:t>
      </w:r>
      <w:r w:rsidR="00EC0CDC">
        <w:t>ij</w:t>
      </w:r>
      <w:r w:rsidR="00EC0CDC" w:rsidRPr="00EC0CDC">
        <w:t>esti</w:t>
      </w:r>
      <w:proofErr w:type="spellEnd"/>
      <w:r w:rsidR="00EC0CDC" w:rsidRPr="00EC0CDC">
        <w:t xml:space="preserve"> </w:t>
      </w:r>
      <w:hyperlink r:id="rId19" w:history="1">
        <w:r w:rsidRPr="00923607">
          <w:rPr>
            <w:rStyle w:val="Hyperlink"/>
            <w:b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NEWSLETTER</w:t>
        </w:r>
      </w:hyperlink>
    </w:p>
    <w:sectPr w:rsidR="007C37F1" w:rsidRPr="007C37F1" w:rsidSect="007C37F1">
      <w:type w:val="continuous"/>
      <w:pgSz w:w="12240" w:h="15840"/>
      <w:pgMar w:top="720" w:right="720" w:bottom="120" w:left="720" w:header="24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82" w:rsidRDefault="00CC3C82" w:rsidP="00F00887">
      <w:pPr>
        <w:spacing w:after="0" w:line="240" w:lineRule="auto"/>
      </w:pPr>
      <w:r>
        <w:separator/>
      </w:r>
    </w:p>
  </w:endnote>
  <w:endnote w:type="continuationSeparator" w:id="0">
    <w:p w:rsidR="00CC3C82" w:rsidRDefault="00CC3C82" w:rsidP="00F0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82" w:rsidRDefault="00CC3C82" w:rsidP="00F00887">
      <w:pPr>
        <w:spacing w:after="0" w:line="240" w:lineRule="auto"/>
      </w:pPr>
      <w:r>
        <w:separator/>
      </w:r>
    </w:p>
  </w:footnote>
  <w:footnote w:type="continuationSeparator" w:id="0">
    <w:p w:rsidR="00CC3C82" w:rsidRDefault="00CC3C82" w:rsidP="00F0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87" w:rsidRDefault="00F00887">
    <w:pPr>
      <w:pStyle w:val="Header"/>
    </w:pPr>
  </w:p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92"/>
      <w:gridCol w:w="3192"/>
      <w:gridCol w:w="3341"/>
    </w:tblGrid>
    <w:tr w:rsidR="00F00887" w:rsidTr="0030743C">
      <w:tc>
        <w:tcPr>
          <w:tcW w:w="3192" w:type="dxa"/>
        </w:tcPr>
        <w:p w:rsidR="00F00887" w:rsidRDefault="00F00887" w:rsidP="0030743C">
          <w:pPr>
            <w:pStyle w:val="Header"/>
            <w:jc w:val="center"/>
            <w:rPr>
              <w:sz w:val="20"/>
              <w:szCs w:val="20"/>
              <w:lang w:val="de-DE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3E1BE5B0" wp14:editId="4F476621">
                <wp:simplePos x="914400" y="4667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9195" cy="1270000"/>
                <wp:effectExtent l="0" t="0" r="1905" b="635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-bez pozadine za online upotreb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195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2" w:type="dxa"/>
          <w:vAlign w:val="center"/>
        </w:tcPr>
        <w:p w:rsidR="00F00887" w:rsidRDefault="00F00887" w:rsidP="0030743C">
          <w:pPr>
            <w:pStyle w:val="Header"/>
            <w:tabs>
              <w:tab w:val="clear" w:pos="9360"/>
            </w:tabs>
            <w:jc w:val="center"/>
            <w:rPr>
              <w:sz w:val="20"/>
              <w:szCs w:val="20"/>
            </w:rPr>
          </w:pPr>
          <w:proofErr w:type="spellStart"/>
          <w:r w:rsidRPr="00247E33">
            <w:rPr>
              <w:b/>
              <w:sz w:val="20"/>
              <w:szCs w:val="20"/>
            </w:rPr>
            <w:t>ResEnva</w:t>
          </w:r>
          <w:proofErr w:type="spellEnd"/>
          <w:r w:rsidRPr="00247E33">
            <w:rPr>
              <w:b/>
              <w:sz w:val="20"/>
              <w:szCs w:val="20"/>
            </w:rPr>
            <w:t xml:space="preserve"> Consulting </w:t>
          </w:r>
          <w:proofErr w:type="spellStart"/>
          <w:r w:rsidRPr="00247E33">
            <w:rPr>
              <w:b/>
              <w:sz w:val="20"/>
              <w:szCs w:val="20"/>
            </w:rPr>
            <w:t>d.o.o</w:t>
          </w:r>
          <w:proofErr w:type="spellEnd"/>
          <w:r w:rsidRPr="00247E33">
            <w:rPr>
              <w:sz w:val="20"/>
              <w:szCs w:val="20"/>
            </w:rPr>
            <w:br/>
          </w:r>
          <w:proofErr w:type="spellStart"/>
          <w:r w:rsidRPr="00247E33">
            <w:rPr>
              <w:sz w:val="20"/>
              <w:szCs w:val="20"/>
            </w:rPr>
            <w:t>Maksima</w:t>
          </w:r>
          <w:proofErr w:type="spellEnd"/>
          <w:r w:rsidRPr="00247E33">
            <w:rPr>
              <w:sz w:val="20"/>
              <w:szCs w:val="20"/>
            </w:rPr>
            <w:t xml:space="preserve"> </w:t>
          </w:r>
          <w:proofErr w:type="spellStart"/>
          <w:r w:rsidRPr="00247E33">
            <w:rPr>
              <w:sz w:val="20"/>
              <w:szCs w:val="20"/>
            </w:rPr>
            <w:t>Gorkog</w:t>
          </w:r>
          <w:proofErr w:type="spellEnd"/>
          <w:r w:rsidRPr="00247E33">
            <w:rPr>
              <w:sz w:val="20"/>
              <w:szCs w:val="20"/>
            </w:rPr>
            <w:t xml:space="preserve">  11  </w:t>
          </w:r>
          <w:r w:rsidRPr="00247E33">
            <w:rPr>
              <w:sz w:val="20"/>
              <w:szCs w:val="20"/>
            </w:rPr>
            <w:br/>
            <w:t>21000 Novi Sad</w:t>
          </w:r>
        </w:p>
        <w:p w:rsidR="00F00887" w:rsidRPr="00664482" w:rsidRDefault="00F00887" w:rsidP="0030743C">
          <w:pPr>
            <w:pStyle w:val="Header"/>
            <w:jc w:val="center"/>
            <w:rPr>
              <w:sz w:val="20"/>
              <w:szCs w:val="20"/>
              <w:lang w:val="de-DE"/>
            </w:rPr>
          </w:pPr>
          <w:r w:rsidRPr="00664482">
            <w:rPr>
              <w:sz w:val="20"/>
              <w:szCs w:val="20"/>
              <w:lang w:val="de-DE"/>
            </w:rPr>
            <w:t xml:space="preserve">Tel. +381 – 21 </w:t>
          </w:r>
          <w:r>
            <w:rPr>
              <w:sz w:val="20"/>
              <w:szCs w:val="20"/>
              <w:lang w:val="de-DE"/>
            </w:rPr>
            <w:t>–</w:t>
          </w:r>
          <w:r w:rsidRPr="00664482">
            <w:rPr>
              <w:sz w:val="20"/>
              <w:szCs w:val="20"/>
              <w:lang w:val="de-DE"/>
            </w:rPr>
            <w:t xml:space="preserve"> </w:t>
          </w:r>
          <w:r>
            <w:rPr>
              <w:sz w:val="20"/>
              <w:szCs w:val="20"/>
              <w:lang w:val="sr-Latn-RS"/>
            </w:rPr>
            <w:t>3860 100</w:t>
          </w:r>
          <w:r w:rsidRPr="00664482">
            <w:rPr>
              <w:sz w:val="20"/>
              <w:szCs w:val="20"/>
              <w:lang w:val="de-DE"/>
            </w:rPr>
            <w:br/>
          </w:r>
          <w:hyperlink r:id="rId2" w:history="1">
            <w:r w:rsidRPr="001E1639">
              <w:rPr>
                <w:rStyle w:val="Hyperlink"/>
                <w:sz w:val="20"/>
                <w:szCs w:val="20"/>
                <w:lang w:val="de-DE"/>
              </w:rPr>
              <w:t>info@resenva-consulting.info</w:t>
            </w:r>
          </w:hyperlink>
          <w:r w:rsidRPr="00664482">
            <w:rPr>
              <w:sz w:val="20"/>
              <w:szCs w:val="20"/>
              <w:lang w:val="de-DE"/>
            </w:rPr>
            <w:br/>
          </w:r>
          <w:hyperlink r:id="rId3" w:history="1">
            <w:r w:rsidRPr="001E1639">
              <w:rPr>
                <w:rStyle w:val="Hyperlink"/>
                <w:sz w:val="20"/>
                <w:szCs w:val="20"/>
                <w:lang w:val="de-DE"/>
              </w:rPr>
              <w:t>www.resenva-consulting.info</w:t>
            </w:r>
          </w:hyperlink>
        </w:p>
        <w:p w:rsidR="00F00887" w:rsidRDefault="00F00887" w:rsidP="0030743C">
          <w:pPr>
            <w:pStyle w:val="Header"/>
            <w:jc w:val="center"/>
            <w:rPr>
              <w:sz w:val="20"/>
              <w:szCs w:val="20"/>
              <w:lang w:val="de-DE"/>
            </w:rPr>
          </w:pPr>
        </w:p>
      </w:tc>
      <w:tc>
        <w:tcPr>
          <w:tcW w:w="3192" w:type="dxa"/>
        </w:tcPr>
        <w:p w:rsidR="00F00887" w:rsidRDefault="00F00887" w:rsidP="0030743C">
          <w:pPr>
            <w:pStyle w:val="Header"/>
            <w:jc w:val="center"/>
            <w:rPr>
              <w:sz w:val="20"/>
              <w:szCs w:val="20"/>
              <w:lang w:val="de-DE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125EDFD" wp14:editId="2727A8E7">
                <wp:extent cx="1984375" cy="1270000"/>
                <wp:effectExtent l="0" t="0" r="0" b="635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enva-bih-event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4375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0887" w:rsidRDefault="00F00887" w:rsidP="00F00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55B"/>
    <w:multiLevelType w:val="hybridMultilevel"/>
    <w:tmpl w:val="89783968"/>
    <w:lvl w:ilvl="0" w:tplc="3ED02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64AF1"/>
    <w:multiLevelType w:val="hybridMultilevel"/>
    <w:tmpl w:val="E24AB942"/>
    <w:lvl w:ilvl="0" w:tplc="201E8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7"/>
    <w:rsid w:val="000763DA"/>
    <w:rsid w:val="00194141"/>
    <w:rsid w:val="001E2CD9"/>
    <w:rsid w:val="00204271"/>
    <w:rsid w:val="00274891"/>
    <w:rsid w:val="002D2FA0"/>
    <w:rsid w:val="002D69E6"/>
    <w:rsid w:val="00342F29"/>
    <w:rsid w:val="004056D9"/>
    <w:rsid w:val="0046403D"/>
    <w:rsid w:val="004653A4"/>
    <w:rsid w:val="004B7A51"/>
    <w:rsid w:val="00702CE2"/>
    <w:rsid w:val="007C37F1"/>
    <w:rsid w:val="00842BD6"/>
    <w:rsid w:val="0084494A"/>
    <w:rsid w:val="00923607"/>
    <w:rsid w:val="00A46497"/>
    <w:rsid w:val="00BF30B3"/>
    <w:rsid w:val="00CC3C82"/>
    <w:rsid w:val="00DE4D21"/>
    <w:rsid w:val="00EC0CDC"/>
    <w:rsid w:val="00F00887"/>
    <w:rsid w:val="00F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7"/>
  </w:style>
  <w:style w:type="paragraph" w:styleId="Footer">
    <w:name w:val="footer"/>
    <w:basedOn w:val="Normal"/>
    <w:link w:val="FooterChar"/>
    <w:uiPriority w:val="99"/>
    <w:unhideWhenUsed/>
    <w:rsid w:val="00F0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7"/>
  </w:style>
  <w:style w:type="paragraph" w:styleId="BalloonText">
    <w:name w:val="Balloon Text"/>
    <w:basedOn w:val="Normal"/>
    <w:link w:val="BalloonTextChar"/>
    <w:uiPriority w:val="99"/>
    <w:semiHidden/>
    <w:unhideWhenUsed/>
    <w:rsid w:val="00F0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8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7"/>
  </w:style>
  <w:style w:type="paragraph" w:styleId="Footer">
    <w:name w:val="footer"/>
    <w:basedOn w:val="Normal"/>
    <w:link w:val="FooterChar"/>
    <w:uiPriority w:val="99"/>
    <w:unhideWhenUsed/>
    <w:rsid w:val="00F0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7"/>
  </w:style>
  <w:style w:type="paragraph" w:styleId="BalloonText">
    <w:name w:val="Balloon Text"/>
    <w:basedOn w:val="Normal"/>
    <w:link w:val="BalloonTextChar"/>
    <w:uiPriority w:val="99"/>
    <w:semiHidden/>
    <w:unhideWhenUsed/>
    <w:rsid w:val="00F0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8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resenva-consulting.info/newsletter-resenva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nva-consulting.info/newslett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19" Type="http://schemas.openxmlformats.org/officeDocument/2006/relationships/hyperlink" Target="http://resenva-consulting.info/newsletter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md@resenva-consulting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dmin\BizDisk%20Sync%20Common%20files\ResEnva%20Company\Potential%20New%20Projects\Water%20Sector%20BiH\Invitation\invitations\www.resenva-consulting.info" TargetMode="External"/><Relationship Id="rId2" Type="http://schemas.openxmlformats.org/officeDocument/2006/relationships/hyperlink" Target="mailto:info@resenva-consulting.info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C510DE-9445-44ED-8773-AFCE765CEE80}" type="doc">
      <dgm:prSet loTypeId="urn:microsoft.com/office/officeart/2005/8/layout/lProcess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DE0A44-E53F-4F48-8D12-094AE5D3F5D4}">
      <dgm:prSet phldrT="[Text]" custT="1"/>
      <dgm:spPr/>
      <dgm:t>
        <a:bodyPr/>
        <a:lstStyle/>
        <a:p>
          <a:r>
            <a:rPr lang="sr-Latn-RS" sz="1200" b="1"/>
            <a:t>Konferencija</a:t>
          </a:r>
          <a:endParaRPr lang="en-US" sz="1200" b="1"/>
        </a:p>
      </dgm:t>
    </dgm:pt>
    <dgm:pt modelId="{A501F0D5-390A-483F-AC8C-849600903890}" type="parTrans" cxnId="{590221EE-D36A-4F5B-8272-6C63517191C4}">
      <dgm:prSet/>
      <dgm:spPr/>
      <dgm:t>
        <a:bodyPr/>
        <a:lstStyle/>
        <a:p>
          <a:endParaRPr lang="en-US"/>
        </a:p>
      </dgm:t>
    </dgm:pt>
    <dgm:pt modelId="{692D6B6C-DB13-4A56-AB3D-F2FCA1237988}" type="sibTrans" cxnId="{590221EE-D36A-4F5B-8272-6C63517191C4}">
      <dgm:prSet/>
      <dgm:spPr/>
      <dgm:t>
        <a:bodyPr/>
        <a:lstStyle/>
        <a:p>
          <a:endParaRPr lang="en-US"/>
        </a:p>
      </dgm:t>
    </dgm:pt>
    <dgm:pt modelId="{71C0029B-D9A0-4F34-8E21-EE3967B50010}">
      <dgm:prSet phldrT="[Text]"/>
      <dgm:spPr/>
      <dgm:t>
        <a:bodyPr/>
        <a:lstStyle/>
        <a:p>
          <a:pPr algn="ctr"/>
          <a:r>
            <a:rPr lang="sr-Latn-RS" b="1"/>
            <a:t>Networking</a:t>
          </a:r>
          <a:endParaRPr lang="en-US" b="1"/>
        </a:p>
      </dgm:t>
    </dgm:pt>
    <dgm:pt modelId="{BB6DDBDC-4826-406E-BA42-18FAF1C18EC4}" type="parTrans" cxnId="{76177F99-9341-445E-906D-08AC09E0B3F3}">
      <dgm:prSet/>
      <dgm:spPr/>
      <dgm:t>
        <a:bodyPr/>
        <a:lstStyle/>
        <a:p>
          <a:endParaRPr lang="en-US"/>
        </a:p>
      </dgm:t>
    </dgm:pt>
    <dgm:pt modelId="{FF16B964-3B25-428E-A8C0-0BAECE7E2D2E}" type="sibTrans" cxnId="{76177F99-9341-445E-906D-08AC09E0B3F3}">
      <dgm:prSet/>
      <dgm:spPr/>
      <dgm:t>
        <a:bodyPr/>
        <a:lstStyle/>
        <a:p>
          <a:endParaRPr lang="en-US"/>
        </a:p>
      </dgm:t>
    </dgm:pt>
    <dgm:pt modelId="{22B23EA9-4F48-4D35-A9AD-E128DE689E37}">
      <dgm:prSet phldrT="[Text]" custT="1"/>
      <dgm:spPr/>
      <dgm:t>
        <a:bodyPr/>
        <a:lstStyle/>
        <a:p>
          <a:r>
            <a:rPr lang="sr-Latn-RS" sz="1200" b="1"/>
            <a:t>B2B Sastanci</a:t>
          </a:r>
          <a:endParaRPr lang="en-US" sz="1200" b="1"/>
        </a:p>
      </dgm:t>
    </dgm:pt>
    <dgm:pt modelId="{90B6D861-F9BD-4596-BDDA-EE943F5369D6}" type="parTrans" cxnId="{AA35D61F-CFB0-4004-B6AB-2AEED016949C}">
      <dgm:prSet/>
      <dgm:spPr/>
      <dgm:t>
        <a:bodyPr/>
        <a:lstStyle/>
        <a:p>
          <a:endParaRPr lang="en-US"/>
        </a:p>
      </dgm:t>
    </dgm:pt>
    <dgm:pt modelId="{3DA5076A-344D-4385-9C16-161367BB9892}" type="sibTrans" cxnId="{AA35D61F-CFB0-4004-B6AB-2AEED016949C}">
      <dgm:prSet/>
      <dgm:spPr/>
      <dgm:t>
        <a:bodyPr/>
        <a:lstStyle/>
        <a:p>
          <a:endParaRPr lang="en-US"/>
        </a:p>
      </dgm:t>
    </dgm:pt>
    <dgm:pt modelId="{BFC30372-B6A8-4EFB-9CD3-15BA7B1DBEA5}">
      <dgm:prSet phldrT="[Text]"/>
      <dgm:spPr/>
      <dgm:t>
        <a:bodyPr/>
        <a:lstStyle/>
        <a:p>
          <a:r>
            <a:rPr lang="en-US" b="1"/>
            <a:t>7 </a:t>
          </a:r>
          <a:r>
            <a:rPr lang="sr-Latn-RS" b="1"/>
            <a:t>lokalnih vlada Projektni sastanci</a:t>
          </a:r>
          <a:endParaRPr lang="en-US" b="1"/>
        </a:p>
      </dgm:t>
    </dgm:pt>
    <dgm:pt modelId="{A2C569E1-D8AA-4020-A43F-ECEB2C51E0D1}" type="parTrans" cxnId="{A0D8DE31-0F10-45F6-AAF0-D6840EA3EF76}">
      <dgm:prSet/>
      <dgm:spPr/>
      <dgm:t>
        <a:bodyPr/>
        <a:lstStyle/>
        <a:p>
          <a:endParaRPr lang="en-US"/>
        </a:p>
      </dgm:t>
    </dgm:pt>
    <dgm:pt modelId="{766B7FA8-006F-4D0F-A7CB-7F51D724151C}" type="sibTrans" cxnId="{A0D8DE31-0F10-45F6-AAF0-D6840EA3EF76}">
      <dgm:prSet/>
      <dgm:spPr/>
      <dgm:t>
        <a:bodyPr/>
        <a:lstStyle/>
        <a:p>
          <a:endParaRPr lang="en-US"/>
        </a:p>
      </dgm:t>
    </dgm:pt>
    <dgm:pt modelId="{7F03C517-1188-4068-80B4-4D2C04A8DADC}">
      <dgm:prSet phldrT="[Text]"/>
      <dgm:spPr/>
      <dgm:t>
        <a:bodyPr/>
        <a:lstStyle/>
        <a:p>
          <a:r>
            <a:rPr lang="en-US" b="1"/>
            <a:t>PPP</a:t>
          </a:r>
          <a:r>
            <a:rPr lang="en-US"/>
            <a:t> </a:t>
          </a:r>
          <a:r>
            <a:rPr lang="sr-Latn-RS" b="1"/>
            <a:t>Konsultovanje</a:t>
          </a:r>
          <a:endParaRPr lang="en-US" b="1"/>
        </a:p>
      </dgm:t>
    </dgm:pt>
    <dgm:pt modelId="{67AF26DD-4587-4EAA-A3C3-3B90F2B1D67C}" type="parTrans" cxnId="{3669E7D4-A9D7-42E4-85B1-2087A6739191}">
      <dgm:prSet/>
      <dgm:spPr/>
      <dgm:t>
        <a:bodyPr/>
        <a:lstStyle/>
        <a:p>
          <a:endParaRPr lang="en-US"/>
        </a:p>
      </dgm:t>
    </dgm:pt>
    <dgm:pt modelId="{48076D66-6CAC-4037-9031-8DE087B55E0F}" type="sibTrans" cxnId="{3669E7D4-A9D7-42E4-85B1-2087A6739191}">
      <dgm:prSet/>
      <dgm:spPr/>
      <dgm:t>
        <a:bodyPr/>
        <a:lstStyle/>
        <a:p>
          <a:endParaRPr lang="en-US"/>
        </a:p>
      </dgm:t>
    </dgm:pt>
    <dgm:pt modelId="{D7E08A81-A6A7-408C-AD57-81D9DD025687}">
      <dgm:prSet/>
      <dgm:spPr/>
      <dgm:t>
        <a:bodyPr/>
        <a:lstStyle/>
        <a:p>
          <a:r>
            <a:rPr lang="sr-Latn-RS" b="1"/>
            <a:t>Ketering</a:t>
          </a:r>
          <a:endParaRPr lang="en-US" b="1"/>
        </a:p>
      </dgm:t>
    </dgm:pt>
    <dgm:pt modelId="{16DD5AC3-EE36-425C-A1E8-C879CC398E0E}" type="parTrans" cxnId="{EAB87DFB-5C07-404E-B171-37F2F67A3B5A}">
      <dgm:prSet/>
      <dgm:spPr/>
      <dgm:t>
        <a:bodyPr/>
        <a:lstStyle/>
        <a:p>
          <a:endParaRPr lang="en-US"/>
        </a:p>
      </dgm:t>
    </dgm:pt>
    <dgm:pt modelId="{BCBE1C15-15DD-4C37-996F-5B0496CC1F20}" type="sibTrans" cxnId="{EAB87DFB-5C07-404E-B171-37F2F67A3B5A}">
      <dgm:prSet/>
      <dgm:spPr/>
      <dgm:t>
        <a:bodyPr/>
        <a:lstStyle/>
        <a:p>
          <a:endParaRPr lang="en-US"/>
        </a:p>
      </dgm:t>
    </dgm:pt>
    <dgm:pt modelId="{B1A5409F-BE6E-4ADE-961B-8175B90A3C5F}">
      <dgm:prSet/>
      <dgm:spPr/>
      <dgm:t>
        <a:bodyPr/>
        <a:lstStyle/>
        <a:p>
          <a:r>
            <a:rPr lang="sr-Latn-RS" b="0"/>
            <a:t>* </a:t>
          </a:r>
          <a:r>
            <a:rPr lang="sr-Latn-RS" b="1"/>
            <a:t>Simultani</a:t>
          </a:r>
          <a:r>
            <a:rPr lang="sr-Latn-RS" b="0"/>
            <a:t> </a:t>
          </a:r>
          <a:r>
            <a:rPr lang="sr-Latn-RS" b="1"/>
            <a:t>prevodioci</a:t>
          </a:r>
          <a:endParaRPr lang="en-US" b="1"/>
        </a:p>
      </dgm:t>
    </dgm:pt>
    <dgm:pt modelId="{25E41CC8-9CB0-4AD4-9941-054F3643BB22}" type="parTrans" cxnId="{D3B91334-30E3-4BDB-A3DC-4B97C03DD5BA}">
      <dgm:prSet/>
      <dgm:spPr/>
      <dgm:t>
        <a:bodyPr/>
        <a:lstStyle/>
        <a:p>
          <a:endParaRPr lang="en-US"/>
        </a:p>
      </dgm:t>
    </dgm:pt>
    <dgm:pt modelId="{3E8B2D6A-003E-47A9-A064-551DB570FB8C}" type="sibTrans" cxnId="{D3B91334-30E3-4BDB-A3DC-4B97C03DD5BA}">
      <dgm:prSet/>
      <dgm:spPr/>
      <dgm:t>
        <a:bodyPr/>
        <a:lstStyle/>
        <a:p>
          <a:endParaRPr lang="en-US"/>
        </a:p>
      </dgm:t>
    </dgm:pt>
    <dgm:pt modelId="{205845B9-657C-4DE4-95B7-D34B50D3CD32}">
      <dgm:prSet/>
      <dgm:spPr/>
      <dgm:t>
        <a:bodyPr/>
        <a:lstStyle/>
        <a:p>
          <a:pPr algn="ctr"/>
          <a:r>
            <a:rPr lang="sr-Latn-RS" b="1"/>
            <a:t>Prezentacije projekata lokalnih vlada i preduzeća</a:t>
          </a:r>
          <a:endParaRPr lang="en-US"/>
        </a:p>
      </dgm:t>
    </dgm:pt>
    <dgm:pt modelId="{B855FAF9-AF11-407E-A51F-55AF7516BAF5}" type="parTrans" cxnId="{0C7D89D1-E101-4A8E-8F6B-E3907714F4D4}">
      <dgm:prSet/>
      <dgm:spPr/>
      <dgm:t>
        <a:bodyPr/>
        <a:lstStyle/>
        <a:p>
          <a:endParaRPr lang="en-US"/>
        </a:p>
      </dgm:t>
    </dgm:pt>
    <dgm:pt modelId="{0EAE8DE9-1786-4EDF-9D5C-B2E830CE48BD}" type="sibTrans" cxnId="{0C7D89D1-E101-4A8E-8F6B-E3907714F4D4}">
      <dgm:prSet/>
      <dgm:spPr/>
      <dgm:t>
        <a:bodyPr/>
        <a:lstStyle/>
        <a:p>
          <a:endParaRPr lang="en-US"/>
        </a:p>
      </dgm:t>
    </dgm:pt>
    <dgm:pt modelId="{48B08779-C5FB-4751-8B95-5A98E0CDD973}">
      <dgm:prSet phldrT="[Text]" custT="1"/>
      <dgm:spPr/>
      <dgm:t>
        <a:bodyPr/>
        <a:lstStyle/>
        <a:p>
          <a:r>
            <a:rPr lang="sr-Latn-RS" sz="1200" b="1"/>
            <a:t>Izlaganje</a:t>
          </a:r>
          <a:endParaRPr lang="en-US" sz="1200" b="1"/>
        </a:p>
      </dgm:t>
    </dgm:pt>
    <dgm:pt modelId="{E0D7125B-DA69-4ABC-B674-E9F0003BD09E}" type="sibTrans" cxnId="{6495477E-076B-428C-A41A-2FA605D21DE8}">
      <dgm:prSet/>
      <dgm:spPr/>
      <dgm:t>
        <a:bodyPr/>
        <a:lstStyle/>
        <a:p>
          <a:endParaRPr lang="en-US"/>
        </a:p>
      </dgm:t>
    </dgm:pt>
    <dgm:pt modelId="{C8C86CA4-B500-4D2B-9AED-07C0A6002117}" type="parTrans" cxnId="{6495477E-076B-428C-A41A-2FA605D21DE8}">
      <dgm:prSet/>
      <dgm:spPr/>
      <dgm:t>
        <a:bodyPr/>
        <a:lstStyle/>
        <a:p>
          <a:endParaRPr lang="en-US"/>
        </a:p>
      </dgm:t>
    </dgm:pt>
    <dgm:pt modelId="{42B33554-CF8E-420B-83E1-009D61450D01}">
      <dgm:prSet/>
      <dgm:spPr/>
      <dgm:t>
        <a:bodyPr/>
        <a:lstStyle/>
        <a:p>
          <a:r>
            <a:rPr lang="sr-Latn-RS" b="1"/>
            <a:t>* Sala za prezentacije</a:t>
          </a:r>
          <a:endParaRPr lang="en-US" b="1"/>
        </a:p>
      </dgm:t>
    </dgm:pt>
    <dgm:pt modelId="{672B9AD0-07F8-40C3-9A01-71BDE7331A75}" type="sibTrans" cxnId="{4CB7CBA7-D5FD-49C4-83C2-B6B6713105CB}">
      <dgm:prSet/>
      <dgm:spPr/>
      <dgm:t>
        <a:bodyPr/>
        <a:lstStyle/>
        <a:p>
          <a:endParaRPr lang="en-US"/>
        </a:p>
      </dgm:t>
    </dgm:pt>
    <dgm:pt modelId="{F599FBA1-731A-4861-B49C-B84D6193E44E}" type="parTrans" cxnId="{4CB7CBA7-D5FD-49C4-83C2-B6B6713105CB}">
      <dgm:prSet/>
      <dgm:spPr/>
      <dgm:t>
        <a:bodyPr/>
        <a:lstStyle/>
        <a:p>
          <a:endParaRPr lang="en-US"/>
        </a:p>
      </dgm:t>
    </dgm:pt>
    <dgm:pt modelId="{5987B7AF-9660-448C-A1CD-F9CCFCDC84F3}" type="pres">
      <dgm:prSet presAssocID="{61C510DE-9445-44ED-8773-AFCE765CEE8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B830632-DCFE-4E31-A7A5-D87CC1BC8316}" type="pres">
      <dgm:prSet presAssocID="{9FDE0A44-E53F-4F48-8D12-094AE5D3F5D4}" presName="compNode" presStyleCnt="0"/>
      <dgm:spPr/>
    </dgm:pt>
    <dgm:pt modelId="{CC88DC8D-D9DF-4ED3-AD66-48DA4D0C9388}" type="pres">
      <dgm:prSet presAssocID="{9FDE0A44-E53F-4F48-8D12-094AE5D3F5D4}" presName="aNode" presStyleLbl="bgShp" presStyleIdx="0" presStyleCnt="3" custLinFactNeighborX="986" custLinFactNeighborY="20123"/>
      <dgm:spPr/>
      <dgm:t>
        <a:bodyPr/>
        <a:lstStyle/>
        <a:p>
          <a:endParaRPr lang="en-US"/>
        </a:p>
      </dgm:t>
    </dgm:pt>
    <dgm:pt modelId="{D6DBB45F-6CF9-449F-AB6C-A9E13304B8F8}" type="pres">
      <dgm:prSet presAssocID="{9FDE0A44-E53F-4F48-8D12-094AE5D3F5D4}" presName="textNode" presStyleLbl="bgShp" presStyleIdx="0" presStyleCnt="3"/>
      <dgm:spPr/>
      <dgm:t>
        <a:bodyPr/>
        <a:lstStyle/>
        <a:p>
          <a:endParaRPr lang="en-US"/>
        </a:p>
      </dgm:t>
    </dgm:pt>
    <dgm:pt modelId="{94387147-ECEE-4E7E-9433-405D7172C6BD}" type="pres">
      <dgm:prSet presAssocID="{9FDE0A44-E53F-4F48-8D12-094AE5D3F5D4}" presName="compChildNode" presStyleCnt="0"/>
      <dgm:spPr/>
    </dgm:pt>
    <dgm:pt modelId="{3F6D9F55-7AA5-43C4-ACA3-77AC1E79C677}" type="pres">
      <dgm:prSet presAssocID="{9FDE0A44-E53F-4F48-8D12-094AE5D3F5D4}" presName="theInnerList" presStyleCnt="0"/>
      <dgm:spPr/>
    </dgm:pt>
    <dgm:pt modelId="{EB3738F1-F2AC-43AF-AAF3-BDC7D09BDE58}" type="pres">
      <dgm:prSet presAssocID="{205845B9-657C-4DE4-95B7-D34B50D3CD32}" presName="childNode" presStyleLbl="node1" presStyleIdx="0" presStyleCnt="7" custLinFactY="-27573" custLinFactNeighborX="-41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83D493-8603-48E4-9D01-6D46BA2ED088}" type="pres">
      <dgm:prSet presAssocID="{205845B9-657C-4DE4-95B7-D34B50D3CD32}" presName="aSpace2" presStyleCnt="0"/>
      <dgm:spPr/>
    </dgm:pt>
    <dgm:pt modelId="{04AE287C-39B6-4F93-9687-E0F721299AB1}" type="pres">
      <dgm:prSet presAssocID="{42B33554-CF8E-420B-83E1-009D61450D01}" presName="child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4CAA98-4323-48D6-B5BA-6599056673B9}" type="pres">
      <dgm:prSet presAssocID="{42B33554-CF8E-420B-83E1-009D61450D01}" presName="aSpace2" presStyleCnt="0"/>
      <dgm:spPr/>
    </dgm:pt>
    <dgm:pt modelId="{AD6865AC-7FC1-450A-8CB0-0856F850632D}" type="pres">
      <dgm:prSet presAssocID="{B1A5409F-BE6E-4ADE-961B-8175B90A3C5F}" presName="child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DA8ADD-CAE6-4663-961E-BB699C0A0FCE}" type="pres">
      <dgm:prSet presAssocID="{9FDE0A44-E53F-4F48-8D12-094AE5D3F5D4}" presName="aSpace" presStyleCnt="0"/>
      <dgm:spPr/>
    </dgm:pt>
    <dgm:pt modelId="{720FE448-31CC-4FBC-8C96-04FD2B20D8E9}" type="pres">
      <dgm:prSet presAssocID="{48B08779-C5FB-4751-8B95-5A98E0CDD973}" presName="compNode" presStyleCnt="0"/>
      <dgm:spPr/>
    </dgm:pt>
    <dgm:pt modelId="{9B919550-1A1A-4E15-ADC0-C1789CD20606}" type="pres">
      <dgm:prSet presAssocID="{48B08779-C5FB-4751-8B95-5A98E0CDD973}" presName="aNode" presStyleLbl="bgShp" presStyleIdx="1" presStyleCnt="3"/>
      <dgm:spPr/>
      <dgm:t>
        <a:bodyPr/>
        <a:lstStyle/>
        <a:p>
          <a:endParaRPr lang="en-US"/>
        </a:p>
      </dgm:t>
    </dgm:pt>
    <dgm:pt modelId="{6053F826-AE5A-4BDE-9908-FDC100F93FA4}" type="pres">
      <dgm:prSet presAssocID="{48B08779-C5FB-4751-8B95-5A98E0CDD973}" presName="textNode" presStyleLbl="bgShp" presStyleIdx="1" presStyleCnt="3"/>
      <dgm:spPr/>
      <dgm:t>
        <a:bodyPr/>
        <a:lstStyle/>
        <a:p>
          <a:endParaRPr lang="en-US"/>
        </a:p>
      </dgm:t>
    </dgm:pt>
    <dgm:pt modelId="{179671B1-C848-499C-B0D7-084FA2FBAFBA}" type="pres">
      <dgm:prSet presAssocID="{48B08779-C5FB-4751-8B95-5A98E0CDD973}" presName="compChildNode" presStyleCnt="0"/>
      <dgm:spPr/>
    </dgm:pt>
    <dgm:pt modelId="{5F8BD56B-96FA-45C2-BADB-064706DE67D1}" type="pres">
      <dgm:prSet presAssocID="{48B08779-C5FB-4751-8B95-5A98E0CDD973}" presName="theInnerList" presStyleCnt="0"/>
      <dgm:spPr/>
    </dgm:pt>
    <dgm:pt modelId="{0CF76DDE-0F55-4FC0-8DC9-1E5014C39C4E}" type="pres">
      <dgm:prSet presAssocID="{71C0029B-D9A0-4F34-8E21-EE3967B50010}" presName="childNode" presStyleLbl="node1" presStyleIdx="3" presStyleCnt="7" custLinFactNeighborX="1233" custLinFactNeighborY="-905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8AF4A3-B497-4DB0-AB56-EF351518B2E6}" type="pres">
      <dgm:prSet presAssocID="{71C0029B-D9A0-4F34-8E21-EE3967B50010}" presName="aSpace2" presStyleCnt="0"/>
      <dgm:spPr/>
    </dgm:pt>
    <dgm:pt modelId="{73627215-B934-466A-9B66-D176D22C67FF}" type="pres">
      <dgm:prSet presAssocID="{D7E08A81-A6A7-408C-AD57-81D9DD025687}" presName="childNode" presStyleLbl="node1" presStyleIdx="4" presStyleCnt="7" custLinFactNeighborX="-1232" custLinFactNeighborY="101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29622E-96FF-40B8-9E34-1F0AE655893E}" type="pres">
      <dgm:prSet presAssocID="{48B08779-C5FB-4751-8B95-5A98E0CDD973}" presName="aSpace" presStyleCnt="0"/>
      <dgm:spPr/>
    </dgm:pt>
    <dgm:pt modelId="{DC0F2786-63D9-4EE7-8F2A-2293DFEECB78}" type="pres">
      <dgm:prSet presAssocID="{22B23EA9-4F48-4D35-A9AD-E128DE689E37}" presName="compNode" presStyleCnt="0"/>
      <dgm:spPr/>
    </dgm:pt>
    <dgm:pt modelId="{DB5D50A4-6950-4FEF-9A19-21B8EB5774C7}" type="pres">
      <dgm:prSet presAssocID="{22B23EA9-4F48-4D35-A9AD-E128DE689E37}" presName="aNode" presStyleLbl="bgShp" presStyleIdx="2" presStyleCnt="3"/>
      <dgm:spPr/>
      <dgm:t>
        <a:bodyPr/>
        <a:lstStyle/>
        <a:p>
          <a:endParaRPr lang="en-US"/>
        </a:p>
      </dgm:t>
    </dgm:pt>
    <dgm:pt modelId="{22C93184-8BCF-4A2C-9C01-5B86C5819F1B}" type="pres">
      <dgm:prSet presAssocID="{22B23EA9-4F48-4D35-A9AD-E128DE689E37}" presName="textNode" presStyleLbl="bgShp" presStyleIdx="2" presStyleCnt="3"/>
      <dgm:spPr/>
      <dgm:t>
        <a:bodyPr/>
        <a:lstStyle/>
        <a:p>
          <a:endParaRPr lang="en-US"/>
        </a:p>
      </dgm:t>
    </dgm:pt>
    <dgm:pt modelId="{D348B583-1009-4084-9903-F4521755E677}" type="pres">
      <dgm:prSet presAssocID="{22B23EA9-4F48-4D35-A9AD-E128DE689E37}" presName="compChildNode" presStyleCnt="0"/>
      <dgm:spPr/>
    </dgm:pt>
    <dgm:pt modelId="{305EEAD0-64DF-40BF-A5EF-1352909A6499}" type="pres">
      <dgm:prSet presAssocID="{22B23EA9-4F48-4D35-A9AD-E128DE689E37}" presName="theInnerList" presStyleCnt="0"/>
      <dgm:spPr/>
    </dgm:pt>
    <dgm:pt modelId="{A2449E9E-DBFA-448B-9265-AF35AA09ABB2}" type="pres">
      <dgm:prSet presAssocID="{BFC30372-B6A8-4EFB-9CD3-15BA7B1DBEA5}" presName="child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EF17D0-2FE8-4EB6-B463-FCD0042DD685}" type="pres">
      <dgm:prSet presAssocID="{BFC30372-B6A8-4EFB-9CD3-15BA7B1DBEA5}" presName="aSpace2" presStyleCnt="0"/>
      <dgm:spPr/>
    </dgm:pt>
    <dgm:pt modelId="{17BC6D46-7024-4397-A9B5-74FF76CA9C5B}" type="pres">
      <dgm:prSet presAssocID="{7F03C517-1188-4068-80B4-4D2C04A8DADC}" presName="child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6B53FB-C80B-4E96-B23B-9DC1B21781C7}" type="presOf" srcId="{7F03C517-1188-4068-80B4-4D2C04A8DADC}" destId="{17BC6D46-7024-4397-A9B5-74FF76CA9C5B}" srcOrd="0" destOrd="0" presId="urn:microsoft.com/office/officeart/2005/8/layout/lProcess2"/>
    <dgm:cxn modelId="{F60A29A7-B6BD-42B9-B6AE-E809BEDC2CE2}" type="presOf" srcId="{61C510DE-9445-44ED-8773-AFCE765CEE80}" destId="{5987B7AF-9660-448C-A1CD-F9CCFCDC84F3}" srcOrd="0" destOrd="0" presId="urn:microsoft.com/office/officeart/2005/8/layout/lProcess2"/>
    <dgm:cxn modelId="{DA06695A-CB7A-4CBC-8A91-DD110A4A8C3B}" type="presOf" srcId="{B1A5409F-BE6E-4ADE-961B-8175B90A3C5F}" destId="{AD6865AC-7FC1-450A-8CB0-0856F850632D}" srcOrd="0" destOrd="0" presId="urn:microsoft.com/office/officeart/2005/8/layout/lProcess2"/>
    <dgm:cxn modelId="{D3B91334-30E3-4BDB-A3DC-4B97C03DD5BA}" srcId="{9FDE0A44-E53F-4F48-8D12-094AE5D3F5D4}" destId="{B1A5409F-BE6E-4ADE-961B-8175B90A3C5F}" srcOrd="2" destOrd="0" parTransId="{25E41CC8-9CB0-4AD4-9941-054F3643BB22}" sibTransId="{3E8B2D6A-003E-47A9-A064-551DB570FB8C}"/>
    <dgm:cxn modelId="{16BBBCC0-E454-4F0D-84BD-15E053310746}" type="presOf" srcId="{9FDE0A44-E53F-4F48-8D12-094AE5D3F5D4}" destId="{CC88DC8D-D9DF-4ED3-AD66-48DA4D0C9388}" srcOrd="0" destOrd="0" presId="urn:microsoft.com/office/officeart/2005/8/layout/lProcess2"/>
    <dgm:cxn modelId="{590221EE-D36A-4F5B-8272-6C63517191C4}" srcId="{61C510DE-9445-44ED-8773-AFCE765CEE80}" destId="{9FDE0A44-E53F-4F48-8D12-094AE5D3F5D4}" srcOrd="0" destOrd="0" parTransId="{A501F0D5-390A-483F-AC8C-849600903890}" sibTransId="{692D6B6C-DB13-4A56-AB3D-F2FCA1237988}"/>
    <dgm:cxn modelId="{58A6F2F9-0502-444E-8324-FEA3A715C401}" type="presOf" srcId="{71C0029B-D9A0-4F34-8E21-EE3967B50010}" destId="{0CF76DDE-0F55-4FC0-8DC9-1E5014C39C4E}" srcOrd="0" destOrd="0" presId="urn:microsoft.com/office/officeart/2005/8/layout/lProcess2"/>
    <dgm:cxn modelId="{5AC00588-4119-4307-87A8-6F78BF924E79}" type="presOf" srcId="{48B08779-C5FB-4751-8B95-5A98E0CDD973}" destId="{9B919550-1A1A-4E15-ADC0-C1789CD20606}" srcOrd="0" destOrd="0" presId="urn:microsoft.com/office/officeart/2005/8/layout/lProcess2"/>
    <dgm:cxn modelId="{9EDDB4FA-E9CA-450E-BC76-4F8CF01B44B5}" type="presOf" srcId="{22B23EA9-4F48-4D35-A9AD-E128DE689E37}" destId="{DB5D50A4-6950-4FEF-9A19-21B8EB5774C7}" srcOrd="0" destOrd="0" presId="urn:microsoft.com/office/officeart/2005/8/layout/lProcess2"/>
    <dgm:cxn modelId="{46B1FA99-4C0E-4C0B-B4FA-FF64F512EE6B}" type="presOf" srcId="{48B08779-C5FB-4751-8B95-5A98E0CDD973}" destId="{6053F826-AE5A-4BDE-9908-FDC100F93FA4}" srcOrd="1" destOrd="0" presId="urn:microsoft.com/office/officeart/2005/8/layout/lProcess2"/>
    <dgm:cxn modelId="{3669E7D4-A9D7-42E4-85B1-2087A6739191}" srcId="{22B23EA9-4F48-4D35-A9AD-E128DE689E37}" destId="{7F03C517-1188-4068-80B4-4D2C04A8DADC}" srcOrd="1" destOrd="0" parTransId="{67AF26DD-4587-4EAA-A3C3-3B90F2B1D67C}" sibTransId="{48076D66-6CAC-4037-9031-8DE087B55E0F}"/>
    <dgm:cxn modelId="{4E410FDB-F5EF-43E5-9944-A07690F2E978}" type="presOf" srcId="{D7E08A81-A6A7-408C-AD57-81D9DD025687}" destId="{73627215-B934-466A-9B66-D176D22C67FF}" srcOrd="0" destOrd="0" presId="urn:microsoft.com/office/officeart/2005/8/layout/lProcess2"/>
    <dgm:cxn modelId="{EAB87DFB-5C07-404E-B171-37F2F67A3B5A}" srcId="{48B08779-C5FB-4751-8B95-5A98E0CDD973}" destId="{D7E08A81-A6A7-408C-AD57-81D9DD025687}" srcOrd="1" destOrd="0" parTransId="{16DD5AC3-EE36-425C-A1E8-C879CC398E0E}" sibTransId="{BCBE1C15-15DD-4C37-996F-5B0496CC1F20}"/>
    <dgm:cxn modelId="{76177F99-9341-445E-906D-08AC09E0B3F3}" srcId="{48B08779-C5FB-4751-8B95-5A98E0CDD973}" destId="{71C0029B-D9A0-4F34-8E21-EE3967B50010}" srcOrd="0" destOrd="0" parTransId="{BB6DDBDC-4826-406E-BA42-18FAF1C18EC4}" sibTransId="{FF16B964-3B25-428E-A8C0-0BAECE7E2D2E}"/>
    <dgm:cxn modelId="{0C7D89D1-E101-4A8E-8F6B-E3907714F4D4}" srcId="{9FDE0A44-E53F-4F48-8D12-094AE5D3F5D4}" destId="{205845B9-657C-4DE4-95B7-D34B50D3CD32}" srcOrd="0" destOrd="0" parTransId="{B855FAF9-AF11-407E-A51F-55AF7516BAF5}" sibTransId="{0EAE8DE9-1786-4EDF-9D5C-B2E830CE48BD}"/>
    <dgm:cxn modelId="{A0D8DE31-0F10-45F6-AAF0-D6840EA3EF76}" srcId="{22B23EA9-4F48-4D35-A9AD-E128DE689E37}" destId="{BFC30372-B6A8-4EFB-9CD3-15BA7B1DBEA5}" srcOrd="0" destOrd="0" parTransId="{A2C569E1-D8AA-4020-A43F-ECEB2C51E0D1}" sibTransId="{766B7FA8-006F-4D0F-A7CB-7F51D724151C}"/>
    <dgm:cxn modelId="{4CB7CBA7-D5FD-49C4-83C2-B6B6713105CB}" srcId="{9FDE0A44-E53F-4F48-8D12-094AE5D3F5D4}" destId="{42B33554-CF8E-420B-83E1-009D61450D01}" srcOrd="1" destOrd="0" parTransId="{F599FBA1-731A-4861-B49C-B84D6193E44E}" sibTransId="{672B9AD0-07F8-40C3-9A01-71BDE7331A75}"/>
    <dgm:cxn modelId="{35CFB84E-9D71-4295-895C-A6AF093B71CC}" type="presOf" srcId="{22B23EA9-4F48-4D35-A9AD-E128DE689E37}" destId="{22C93184-8BCF-4A2C-9C01-5B86C5819F1B}" srcOrd="1" destOrd="0" presId="urn:microsoft.com/office/officeart/2005/8/layout/lProcess2"/>
    <dgm:cxn modelId="{6495477E-076B-428C-A41A-2FA605D21DE8}" srcId="{61C510DE-9445-44ED-8773-AFCE765CEE80}" destId="{48B08779-C5FB-4751-8B95-5A98E0CDD973}" srcOrd="1" destOrd="0" parTransId="{C8C86CA4-B500-4D2B-9AED-07C0A6002117}" sibTransId="{E0D7125B-DA69-4ABC-B674-E9F0003BD09E}"/>
    <dgm:cxn modelId="{082CB93A-3D48-43CD-B748-424D7709427C}" type="presOf" srcId="{BFC30372-B6A8-4EFB-9CD3-15BA7B1DBEA5}" destId="{A2449E9E-DBFA-448B-9265-AF35AA09ABB2}" srcOrd="0" destOrd="0" presId="urn:microsoft.com/office/officeart/2005/8/layout/lProcess2"/>
    <dgm:cxn modelId="{B78CDFEB-2F33-4F79-8318-06E16EFADEB9}" type="presOf" srcId="{205845B9-657C-4DE4-95B7-D34B50D3CD32}" destId="{EB3738F1-F2AC-43AF-AAF3-BDC7D09BDE58}" srcOrd="0" destOrd="0" presId="urn:microsoft.com/office/officeart/2005/8/layout/lProcess2"/>
    <dgm:cxn modelId="{AA35D61F-CFB0-4004-B6AB-2AEED016949C}" srcId="{61C510DE-9445-44ED-8773-AFCE765CEE80}" destId="{22B23EA9-4F48-4D35-A9AD-E128DE689E37}" srcOrd="2" destOrd="0" parTransId="{90B6D861-F9BD-4596-BDDA-EE943F5369D6}" sibTransId="{3DA5076A-344D-4385-9C16-161367BB9892}"/>
    <dgm:cxn modelId="{8ED70B9E-9627-4AE3-9A31-C393D39046E1}" type="presOf" srcId="{42B33554-CF8E-420B-83E1-009D61450D01}" destId="{04AE287C-39B6-4F93-9687-E0F721299AB1}" srcOrd="0" destOrd="0" presId="urn:microsoft.com/office/officeart/2005/8/layout/lProcess2"/>
    <dgm:cxn modelId="{4C51580A-23B7-4F9F-842E-0301E725C757}" type="presOf" srcId="{9FDE0A44-E53F-4F48-8D12-094AE5D3F5D4}" destId="{D6DBB45F-6CF9-449F-AB6C-A9E13304B8F8}" srcOrd="1" destOrd="0" presId="urn:microsoft.com/office/officeart/2005/8/layout/lProcess2"/>
    <dgm:cxn modelId="{9713DD28-D33A-4AA0-90A2-8261C6FD73AA}" type="presParOf" srcId="{5987B7AF-9660-448C-A1CD-F9CCFCDC84F3}" destId="{9B830632-DCFE-4E31-A7A5-D87CC1BC8316}" srcOrd="0" destOrd="0" presId="urn:microsoft.com/office/officeart/2005/8/layout/lProcess2"/>
    <dgm:cxn modelId="{23948A0A-9CB2-44AE-B8EA-0732FB527BE5}" type="presParOf" srcId="{9B830632-DCFE-4E31-A7A5-D87CC1BC8316}" destId="{CC88DC8D-D9DF-4ED3-AD66-48DA4D0C9388}" srcOrd="0" destOrd="0" presId="urn:microsoft.com/office/officeart/2005/8/layout/lProcess2"/>
    <dgm:cxn modelId="{848D8A6C-A1C4-444D-90B4-17B4A0C4AFFC}" type="presParOf" srcId="{9B830632-DCFE-4E31-A7A5-D87CC1BC8316}" destId="{D6DBB45F-6CF9-449F-AB6C-A9E13304B8F8}" srcOrd="1" destOrd="0" presId="urn:microsoft.com/office/officeart/2005/8/layout/lProcess2"/>
    <dgm:cxn modelId="{71EF5EDB-FB54-4F91-A642-1696FBFF0473}" type="presParOf" srcId="{9B830632-DCFE-4E31-A7A5-D87CC1BC8316}" destId="{94387147-ECEE-4E7E-9433-405D7172C6BD}" srcOrd="2" destOrd="0" presId="urn:microsoft.com/office/officeart/2005/8/layout/lProcess2"/>
    <dgm:cxn modelId="{F52824D7-308A-460F-8261-A9485DF3CAEB}" type="presParOf" srcId="{94387147-ECEE-4E7E-9433-405D7172C6BD}" destId="{3F6D9F55-7AA5-43C4-ACA3-77AC1E79C677}" srcOrd="0" destOrd="0" presId="urn:microsoft.com/office/officeart/2005/8/layout/lProcess2"/>
    <dgm:cxn modelId="{D3575CAE-2669-4246-8F00-FD6B191047CA}" type="presParOf" srcId="{3F6D9F55-7AA5-43C4-ACA3-77AC1E79C677}" destId="{EB3738F1-F2AC-43AF-AAF3-BDC7D09BDE58}" srcOrd="0" destOrd="0" presId="urn:microsoft.com/office/officeart/2005/8/layout/lProcess2"/>
    <dgm:cxn modelId="{507F1FF6-52EB-44DE-BB3C-0E181462AD2A}" type="presParOf" srcId="{3F6D9F55-7AA5-43C4-ACA3-77AC1E79C677}" destId="{AB83D493-8603-48E4-9D01-6D46BA2ED088}" srcOrd="1" destOrd="0" presId="urn:microsoft.com/office/officeart/2005/8/layout/lProcess2"/>
    <dgm:cxn modelId="{09A11482-5D9C-4124-897D-5CD2617206E9}" type="presParOf" srcId="{3F6D9F55-7AA5-43C4-ACA3-77AC1E79C677}" destId="{04AE287C-39B6-4F93-9687-E0F721299AB1}" srcOrd="2" destOrd="0" presId="urn:microsoft.com/office/officeart/2005/8/layout/lProcess2"/>
    <dgm:cxn modelId="{CEDFB2DF-8FD9-4F1A-8CC8-D1B6AB432AAD}" type="presParOf" srcId="{3F6D9F55-7AA5-43C4-ACA3-77AC1E79C677}" destId="{E24CAA98-4323-48D6-B5BA-6599056673B9}" srcOrd="3" destOrd="0" presId="urn:microsoft.com/office/officeart/2005/8/layout/lProcess2"/>
    <dgm:cxn modelId="{4F6A72E2-A464-4F98-AB8D-6CA3B1F52353}" type="presParOf" srcId="{3F6D9F55-7AA5-43C4-ACA3-77AC1E79C677}" destId="{AD6865AC-7FC1-450A-8CB0-0856F850632D}" srcOrd="4" destOrd="0" presId="urn:microsoft.com/office/officeart/2005/8/layout/lProcess2"/>
    <dgm:cxn modelId="{2E84D8B1-A6C2-4D5E-BD53-B9B846D194CC}" type="presParOf" srcId="{5987B7AF-9660-448C-A1CD-F9CCFCDC84F3}" destId="{31DA8ADD-CAE6-4663-961E-BB699C0A0FCE}" srcOrd="1" destOrd="0" presId="urn:microsoft.com/office/officeart/2005/8/layout/lProcess2"/>
    <dgm:cxn modelId="{F25C63DD-A5F9-4E46-98D4-210BF91B2D00}" type="presParOf" srcId="{5987B7AF-9660-448C-A1CD-F9CCFCDC84F3}" destId="{720FE448-31CC-4FBC-8C96-04FD2B20D8E9}" srcOrd="2" destOrd="0" presId="urn:microsoft.com/office/officeart/2005/8/layout/lProcess2"/>
    <dgm:cxn modelId="{26986DFB-6C7D-4BD3-ABE6-65556BAF1814}" type="presParOf" srcId="{720FE448-31CC-4FBC-8C96-04FD2B20D8E9}" destId="{9B919550-1A1A-4E15-ADC0-C1789CD20606}" srcOrd="0" destOrd="0" presId="urn:microsoft.com/office/officeart/2005/8/layout/lProcess2"/>
    <dgm:cxn modelId="{DAABB2C8-5BEE-45F4-88D8-F208D2EC6664}" type="presParOf" srcId="{720FE448-31CC-4FBC-8C96-04FD2B20D8E9}" destId="{6053F826-AE5A-4BDE-9908-FDC100F93FA4}" srcOrd="1" destOrd="0" presId="urn:microsoft.com/office/officeart/2005/8/layout/lProcess2"/>
    <dgm:cxn modelId="{5D0E69A7-A656-4FF1-B1D3-B9B1E7A6DAFC}" type="presParOf" srcId="{720FE448-31CC-4FBC-8C96-04FD2B20D8E9}" destId="{179671B1-C848-499C-B0D7-084FA2FBAFBA}" srcOrd="2" destOrd="0" presId="urn:microsoft.com/office/officeart/2005/8/layout/lProcess2"/>
    <dgm:cxn modelId="{D5112E94-8572-4AD1-9903-45EAD81664CE}" type="presParOf" srcId="{179671B1-C848-499C-B0D7-084FA2FBAFBA}" destId="{5F8BD56B-96FA-45C2-BADB-064706DE67D1}" srcOrd="0" destOrd="0" presId="urn:microsoft.com/office/officeart/2005/8/layout/lProcess2"/>
    <dgm:cxn modelId="{EEC79749-F0DD-4421-92AD-DC9FB9FA41E0}" type="presParOf" srcId="{5F8BD56B-96FA-45C2-BADB-064706DE67D1}" destId="{0CF76DDE-0F55-4FC0-8DC9-1E5014C39C4E}" srcOrd="0" destOrd="0" presId="urn:microsoft.com/office/officeart/2005/8/layout/lProcess2"/>
    <dgm:cxn modelId="{E20328AC-56A0-486F-9053-3E896D849F6F}" type="presParOf" srcId="{5F8BD56B-96FA-45C2-BADB-064706DE67D1}" destId="{E98AF4A3-B497-4DB0-AB56-EF351518B2E6}" srcOrd="1" destOrd="0" presId="urn:microsoft.com/office/officeart/2005/8/layout/lProcess2"/>
    <dgm:cxn modelId="{9ECD8337-A81A-433A-8D8C-B8150607E4A7}" type="presParOf" srcId="{5F8BD56B-96FA-45C2-BADB-064706DE67D1}" destId="{73627215-B934-466A-9B66-D176D22C67FF}" srcOrd="2" destOrd="0" presId="urn:microsoft.com/office/officeart/2005/8/layout/lProcess2"/>
    <dgm:cxn modelId="{82E05CB4-2286-423B-BA13-FCF41FE0B3B3}" type="presParOf" srcId="{5987B7AF-9660-448C-A1CD-F9CCFCDC84F3}" destId="{A829622E-96FF-40B8-9E34-1F0AE655893E}" srcOrd="3" destOrd="0" presId="urn:microsoft.com/office/officeart/2005/8/layout/lProcess2"/>
    <dgm:cxn modelId="{569271EA-D6F2-4F42-8C67-16EF97838E9A}" type="presParOf" srcId="{5987B7AF-9660-448C-A1CD-F9CCFCDC84F3}" destId="{DC0F2786-63D9-4EE7-8F2A-2293DFEECB78}" srcOrd="4" destOrd="0" presId="urn:microsoft.com/office/officeart/2005/8/layout/lProcess2"/>
    <dgm:cxn modelId="{F2CF9B76-DB46-4BA9-94B8-99397C5CB1FB}" type="presParOf" srcId="{DC0F2786-63D9-4EE7-8F2A-2293DFEECB78}" destId="{DB5D50A4-6950-4FEF-9A19-21B8EB5774C7}" srcOrd="0" destOrd="0" presId="urn:microsoft.com/office/officeart/2005/8/layout/lProcess2"/>
    <dgm:cxn modelId="{92BE7FD8-D10A-4DEE-B12D-99E8F63BA604}" type="presParOf" srcId="{DC0F2786-63D9-4EE7-8F2A-2293DFEECB78}" destId="{22C93184-8BCF-4A2C-9C01-5B86C5819F1B}" srcOrd="1" destOrd="0" presId="urn:microsoft.com/office/officeart/2005/8/layout/lProcess2"/>
    <dgm:cxn modelId="{14821C8C-A3E4-4092-8A26-D9053DAC3F80}" type="presParOf" srcId="{DC0F2786-63D9-4EE7-8F2A-2293DFEECB78}" destId="{D348B583-1009-4084-9903-F4521755E677}" srcOrd="2" destOrd="0" presId="urn:microsoft.com/office/officeart/2005/8/layout/lProcess2"/>
    <dgm:cxn modelId="{B0756D05-5154-4513-BE85-5122F88A8841}" type="presParOf" srcId="{D348B583-1009-4084-9903-F4521755E677}" destId="{305EEAD0-64DF-40BF-A5EF-1352909A6499}" srcOrd="0" destOrd="0" presId="urn:microsoft.com/office/officeart/2005/8/layout/lProcess2"/>
    <dgm:cxn modelId="{A4E39EA9-5ABD-4883-A705-E77F73BA92E9}" type="presParOf" srcId="{305EEAD0-64DF-40BF-A5EF-1352909A6499}" destId="{A2449E9E-DBFA-448B-9265-AF35AA09ABB2}" srcOrd="0" destOrd="0" presId="urn:microsoft.com/office/officeart/2005/8/layout/lProcess2"/>
    <dgm:cxn modelId="{FA672C07-F16A-400E-AC78-CA0F6A2E5D5C}" type="presParOf" srcId="{305EEAD0-64DF-40BF-A5EF-1352909A6499}" destId="{22EF17D0-2FE8-4EB6-B463-FCD0042DD685}" srcOrd="1" destOrd="0" presId="urn:microsoft.com/office/officeart/2005/8/layout/lProcess2"/>
    <dgm:cxn modelId="{506D6C2C-DE4E-4120-8CE4-51658E10AF8D}" type="presParOf" srcId="{305EEAD0-64DF-40BF-A5EF-1352909A6499}" destId="{17BC6D46-7024-4397-A9B5-74FF76CA9C5B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88DC8D-D9DF-4ED3-AD66-48DA4D0C9388}">
      <dsp:nvSpPr>
        <dsp:cNvPr id="0" name=""/>
        <dsp:cNvSpPr/>
      </dsp:nvSpPr>
      <dsp:spPr>
        <a:xfrm>
          <a:off x="10742" y="0"/>
          <a:ext cx="1048606" cy="24412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200" b="1" kern="1200"/>
            <a:t>Konferencija</a:t>
          </a:r>
          <a:endParaRPr lang="en-US" sz="1200" b="1" kern="1200"/>
        </a:p>
      </dsp:txBody>
      <dsp:txXfrm>
        <a:off x="10742" y="0"/>
        <a:ext cx="1048606" cy="732382"/>
      </dsp:txXfrm>
    </dsp:sp>
    <dsp:sp modelId="{EB3738F1-F2AC-43AF-AAF3-BDC7D09BDE58}">
      <dsp:nvSpPr>
        <dsp:cNvPr id="0" name=""/>
        <dsp:cNvSpPr/>
      </dsp:nvSpPr>
      <dsp:spPr>
        <a:xfrm>
          <a:off x="101824" y="526561"/>
          <a:ext cx="838885" cy="479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800" b="1" kern="1200"/>
            <a:t>Prezentacije projekata lokalnih vlada i preduzeća</a:t>
          </a:r>
          <a:endParaRPr lang="en-US" sz="800" kern="1200"/>
        </a:p>
      </dsp:txBody>
      <dsp:txXfrm>
        <a:off x="115871" y="540608"/>
        <a:ext cx="810791" cy="451518"/>
      </dsp:txXfrm>
    </dsp:sp>
    <dsp:sp modelId="{04AE287C-39B6-4F93-9687-E0F721299AB1}">
      <dsp:nvSpPr>
        <dsp:cNvPr id="0" name=""/>
        <dsp:cNvSpPr/>
      </dsp:nvSpPr>
      <dsp:spPr>
        <a:xfrm>
          <a:off x="105263" y="1285991"/>
          <a:ext cx="838885" cy="479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800" b="1" kern="1200"/>
            <a:t>* Sala za prezentacije</a:t>
          </a:r>
          <a:endParaRPr lang="en-US" sz="800" b="1" kern="1200"/>
        </a:p>
      </dsp:txBody>
      <dsp:txXfrm>
        <a:off x="119310" y="1300038"/>
        <a:ext cx="810791" cy="451518"/>
      </dsp:txXfrm>
    </dsp:sp>
    <dsp:sp modelId="{AD6865AC-7FC1-450A-8CB0-0856F850632D}">
      <dsp:nvSpPr>
        <dsp:cNvPr id="0" name=""/>
        <dsp:cNvSpPr/>
      </dsp:nvSpPr>
      <dsp:spPr>
        <a:xfrm>
          <a:off x="105263" y="1839390"/>
          <a:ext cx="838885" cy="479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800" b="0" kern="1200"/>
            <a:t>* </a:t>
          </a:r>
          <a:r>
            <a:rPr lang="sr-Latn-RS" sz="800" b="1" kern="1200"/>
            <a:t>Simultani</a:t>
          </a:r>
          <a:r>
            <a:rPr lang="sr-Latn-RS" sz="800" b="0" kern="1200"/>
            <a:t> </a:t>
          </a:r>
          <a:r>
            <a:rPr lang="sr-Latn-RS" sz="800" b="1" kern="1200"/>
            <a:t>prevodioci</a:t>
          </a:r>
          <a:endParaRPr lang="en-US" sz="800" b="1" kern="1200"/>
        </a:p>
      </dsp:txBody>
      <dsp:txXfrm>
        <a:off x="119310" y="1853437"/>
        <a:ext cx="810791" cy="451518"/>
      </dsp:txXfrm>
    </dsp:sp>
    <dsp:sp modelId="{9B919550-1A1A-4E15-ADC0-C1789CD20606}">
      <dsp:nvSpPr>
        <dsp:cNvPr id="0" name=""/>
        <dsp:cNvSpPr/>
      </dsp:nvSpPr>
      <dsp:spPr>
        <a:xfrm>
          <a:off x="1127655" y="0"/>
          <a:ext cx="1048606" cy="24412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200" b="1" kern="1200"/>
            <a:t>Izlaganje</a:t>
          </a:r>
          <a:endParaRPr lang="en-US" sz="1200" b="1" kern="1200"/>
        </a:p>
      </dsp:txBody>
      <dsp:txXfrm>
        <a:off x="1127655" y="0"/>
        <a:ext cx="1048606" cy="732382"/>
      </dsp:txXfrm>
    </dsp:sp>
    <dsp:sp modelId="{0CF76DDE-0F55-4FC0-8DC9-1E5014C39C4E}">
      <dsp:nvSpPr>
        <dsp:cNvPr id="0" name=""/>
        <dsp:cNvSpPr/>
      </dsp:nvSpPr>
      <dsp:spPr>
        <a:xfrm>
          <a:off x="1242859" y="630572"/>
          <a:ext cx="838885" cy="736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800" b="1" kern="1200"/>
            <a:t>Networking</a:t>
          </a:r>
          <a:endParaRPr lang="en-US" sz="800" b="1" kern="1200"/>
        </a:p>
      </dsp:txBody>
      <dsp:txXfrm>
        <a:off x="1264418" y="652131"/>
        <a:ext cx="795767" cy="692960"/>
      </dsp:txXfrm>
    </dsp:sp>
    <dsp:sp modelId="{73627215-B934-466A-9B66-D176D22C67FF}">
      <dsp:nvSpPr>
        <dsp:cNvPr id="0" name=""/>
        <dsp:cNvSpPr/>
      </dsp:nvSpPr>
      <dsp:spPr>
        <a:xfrm>
          <a:off x="1222180" y="1593930"/>
          <a:ext cx="838885" cy="736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800" b="1" kern="1200"/>
            <a:t>Ketering</a:t>
          </a:r>
          <a:endParaRPr lang="en-US" sz="800" b="1" kern="1200"/>
        </a:p>
      </dsp:txBody>
      <dsp:txXfrm>
        <a:off x="1243739" y="1615489"/>
        <a:ext cx="795767" cy="692960"/>
      </dsp:txXfrm>
    </dsp:sp>
    <dsp:sp modelId="{DB5D50A4-6950-4FEF-9A19-21B8EB5774C7}">
      <dsp:nvSpPr>
        <dsp:cNvPr id="0" name=""/>
        <dsp:cNvSpPr/>
      </dsp:nvSpPr>
      <dsp:spPr>
        <a:xfrm>
          <a:off x="2254907" y="0"/>
          <a:ext cx="1048606" cy="24412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200" b="1" kern="1200"/>
            <a:t>B2B Sastanci</a:t>
          </a:r>
          <a:endParaRPr lang="en-US" sz="1200" b="1" kern="1200"/>
        </a:p>
      </dsp:txBody>
      <dsp:txXfrm>
        <a:off x="2254907" y="0"/>
        <a:ext cx="1048606" cy="732382"/>
      </dsp:txXfrm>
    </dsp:sp>
    <dsp:sp modelId="{A2449E9E-DBFA-448B-9265-AF35AA09ABB2}">
      <dsp:nvSpPr>
        <dsp:cNvPr id="0" name=""/>
        <dsp:cNvSpPr/>
      </dsp:nvSpPr>
      <dsp:spPr>
        <a:xfrm>
          <a:off x="2359767" y="733098"/>
          <a:ext cx="838885" cy="736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7 </a:t>
          </a:r>
          <a:r>
            <a:rPr lang="sr-Latn-RS" sz="800" b="1" kern="1200"/>
            <a:t>lokalnih vlada Projektni sastanci</a:t>
          </a:r>
          <a:endParaRPr lang="en-US" sz="800" b="1" kern="1200"/>
        </a:p>
      </dsp:txBody>
      <dsp:txXfrm>
        <a:off x="2381326" y="754657"/>
        <a:ext cx="795767" cy="692960"/>
      </dsp:txXfrm>
    </dsp:sp>
    <dsp:sp modelId="{17BC6D46-7024-4397-A9B5-74FF76CA9C5B}">
      <dsp:nvSpPr>
        <dsp:cNvPr id="0" name=""/>
        <dsp:cNvSpPr/>
      </dsp:nvSpPr>
      <dsp:spPr>
        <a:xfrm>
          <a:off x="2359767" y="1582418"/>
          <a:ext cx="838885" cy="736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PPP</a:t>
          </a:r>
          <a:r>
            <a:rPr lang="en-US" sz="800" kern="1200"/>
            <a:t> </a:t>
          </a:r>
          <a:r>
            <a:rPr lang="sr-Latn-RS" sz="800" b="1" kern="1200"/>
            <a:t>Konsultovanje</a:t>
          </a:r>
          <a:endParaRPr lang="en-US" sz="800" b="1" kern="1200"/>
        </a:p>
      </dsp:txBody>
      <dsp:txXfrm>
        <a:off x="2381326" y="1603977"/>
        <a:ext cx="795767" cy="692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2017-05-04T13:17:00Z</cp:lastPrinted>
  <dcterms:created xsi:type="dcterms:W3CDTF">2017-05-04T13:16:00Z</dcterms:created>
  <dcterms:modified xsi:type="dcterms:W3CDTF">2017-05-04T13:17:00Z</dcterms:modified>
</cp:coreProperties>
</file>