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30" w:rsidRDefault="00812130" w:rsidP="009619A6">
      <w:pPr>
        <w:jc w:val="center"/>
        <w:rPr>
          <w:rFonts w:ascii="Cambria" w:hAnsi="Cambria"/>
          <w:b/>
          <w:sz w:val="28"/>
        </w:rPr>
      </w:pPr>
    </w:p>
    <w:p w:rsidR="009619A6" w:rsidRPr="009619A6" w:rsidRDefault="009619A6" w:rsidP="009619A6">
      <w:pPr>
        <w:jc w:val="center"/>
        <w:rPr>
          <w:rFonts w:ascii="Cambria" w:hAnsi="Cambria"/>
          <w:b/>
          <w:sz w:val="28"/>
        </w:rPr>
      </w:pPr>
      <w:r w:rsidRPr="009619A6">
        <w:rPr>
          <w:rFonts w:ascii="Cambria" w:hAnsi="Cambria"/>
          <w:b/>
          <w:sz w:val="28"/>
        </w:rPr>
        <w:t xml:space="preserve">Obuka za advokate </w:t>
      </w:r>
      <w:r w:rsidR="00121FD2">
        <w:rPr>
          <w:rFonts w:ascii="Cambria" w:hAnsi="Cambria"/>
          <w:b/>
          <w:sz w:val="28"/>
        </w:rPr>
        <w:t xml:space="preserve">i pravnike </w:t>
      </w:r>
      <w:r w:rsidRPr="009619A6">
        <w:rPr>
          <w:rFonts w:ascii="Cambria" w:hAnsi="Cambria"/>
          <w:b/>
          <w:sz w:val="28"/>
        </w:rPr>
        <w:t>„Zaštita ravnopravnosti osoba sa invaliditetom u postupcima lišenja poslovne sposobnosti“</w:t>
      </w:r>
    </w:p>
    <w:p w:rsidR="009619A6" w:rsidRDefault="00121FD2" w:rsidP="009619A6">
      <w:pPr>
        <w:jc w:val="center"/>
        <w:rPr>
          <w:rFonts w:ascii="Cambria" w:hAnsi="Cambria"/>
          <w:sz w:val="24"/>
        </w:rPr>
      </w:pPr>
      <w:r>
        <w:rPr>
          <w:rFonts w:ascii="Cambria" w:hAnsi="Cambria"/>
          <w:b/>
          <w:sz w:val="28"/>
        </w:rPr>
        <w:t>24</w:t>
      </w:r>
      <w:r w:rsidR="009619A6" w:rsidRPr="009619A6">
        <w:rPr>
          <w:rFonts w:ascii="Cambria" w:hAnsi="Cambria"/>
          <w:b/>
          <w:sz w:val="28"/>
        </w:rPr>
        <w:t>-</w:t>
      </w:r>
      <w:r>
        <w:rPr>
          <w:rFonts w:ascii="Cambria" w:hAnsi="Cambria"/>
          <w:b/>
          <w:sz w:val="28"/>
        </w:rPr>
        <w:t>25</w:t>
      </w:r>
      <w:r w:rsidR="009619A6" w:rsidRPr="009619A6">
        <w:rPr>
          <w:rFonts w:ascii="Cambria" w:hAnsi="Cambria"/>
          <w:b/>
          <w:sz w:val="28"/>
        </w:rPr>
        <w:t>. novembar 2016. godine, Kuća ljudskih prava i demokratije</w:t>
      </w:r>
    </w:p>
    <w:p w:rsidR="00A01838" w:rsidRDefault="00A01838" w:rsidP="009619A6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Komitet pravnika za ljudska prava </w:t>
      </w:r>
      <w:r w:rsidR="0036180B">
        <w:rPr>
          <w:rFonts w:ascii="Cambria" w:hAnsi="Cambria"/>
          <w:sz w:val="24"/>
        </w:rPr>
        <w:t>Y</w:t>
      </w:r>
      <w:r>
        <w:rPr>
          <w:rFonts w:ascii="Cambria" w:hAnsi="Cambria"/>
          <w:sz w:val="24"/>
        </w:rPr>
        <w:t>U</w:t>
      </w:r>
      <w:r w:rsidR="0036180B">
        <w:rPr>
          <w:rFonts w:ascii="Cambria" w:hAnsi="Cambria"/>
          <w:sz w:val="24"/>
        </w:rPr>
        <w:t>C</w:t>
      </w:r>
      <w:r>
        <w:rPr>
          <w:rFonts w:ascii="Cambria" w:hAnsi="Cambria"/>
          <w:sz w:val="24"/>
        </w:rPr>
        <w:t>OM i Inicijativa za prava osoba sa men</w:t>
      </w:r>
      <w:r w:rsidR="00924B3C">
        <w:rPr>
          <w:rFonts w:ascii="Cambria" w:hAnsi="Cambria"/>
          <w:sz w:val="24"/>
        </w:rPr>
        <w:t xml:space="preserve">talnim invaliditetom MDRI-S </w:t>
      </w:r>
      <w:r>
        <w:rPr>
          <w:rFonts w:ascii="Cambria" w:hAnsi="Cambria"/>
          <w:sz w:val="24"/>
        </w:rPr>
        <w:t xml:space="preserve">pozivaju </w:t>
      </w:r>
      <w:r w:rsidR="00924B3C">
        <w:rPr>
          <w:rFonts w:ascii="Cambria" w:hAnsi="Cambria"/>
          <w:sz w:val="24"/>
        </w:rPr>
        <w:t xml:space="preserve">advokate </w:t>
      </w:r>
      <w:r>
        <w:rPr>
          <w:rFonts w:ascii="Cambria" w:hAnsi="Cambria"/>
          <w:sz w:val="24"/>
        </w:rPr>
        <w:t xml:space="preserve">na </w:t>
      </w:r>
      <w:r w:rsidRPr="00924B3C">
        <w:rPr>
          <w:rFonts w:ascii="Cambria" w:hAnsi="Cambria"/>
          <w:b/>
          <w:sz w:val="24"/>
        </w:rPr>
        <w:t xml:space="preserve">dvodnevnu obuku </w:t>
      </w:r>
      <w:r>
        <w:rPr>
          <w:rFonts w:ascii="Cambria" w:hAnsi="Cambria"/>
          <w:sz w:val="24"/>
        </w:rPr>
        <w:t xml:space="preserve">„Zaštita ravnopravnosti osoba sa invaliditetom u postupcima lišenja poslovne sposobnosti“. Obuka će biti realizovana </w:t>
      </w:r>
      <w:r w:rsidR="00672666">
        <w:rPr>
          <w:rFonts w:ascii="Cambria" w:hAnsi="Cambria"/>
          <w:b/>
          <w:sz w:val="24"/>
        </w:rPr>
        <w:t>24</w:t>
      </w:r>
      <w:r w:rsidRPr="00924B3C">
        <w:rPr>
          <w:rFonts w:ascii="Cambria" w:hAnsi="Cambria"/>
          <w:b/>
          <w:sz w:val="24"/>
        </w:rPr>
        <w:t>-</w:t>
      </w:r>
      <w:r w:rsidR="00672666">
        <w:rPr>
          <w:rFonts w:ascii="Cambria" w:hAnsi="Cambria"/>
          <w:b/>
          <w:sz w:val="24"/>
        </w:rPr>
        <w:t>25</w:t>
      </w:r>
      <w:r w:rsidRPr="00924B3C">
        <w:rPr>
          <w:rFonts w:ascii="Cambria" w:hAnsi="Cambria"/>
          <w:b/>
          <w:sz w:val="24"/>
        </w:rPr>
        <w:t>. novembra 2016. godine</w:t>
      </w:r>
      <w:r>
        <w:rPr>
          <w:rFonts w:ascii="Cambria" w:hAnsi="Cambria"/>
          <w:sz w:val="24"/>
        </w:rPr>
        <w:t xml:space="preserve"> u prostorijama Kuće ljudskih prava</w:t>
      </w:r>
      <w:r w:rsidR="009619A6">
        <w:rPr>
          <w:rFonts w:ascii="Cambria" w:hAnsi="Cambria"/>
          <w:sz w:val="24"/>
        </w:rPr>
        <w:t xml:space="preserve"> i demokratije</w:t>
      </w:r>
      <w:r>
        <w:rPr>
          <w:rFonts w:ascii="Cambria" w:hAnsi="Cambria"/>
          <w:sz w:val="24"/>
        </w:rPr>
        <w:t xml:space="preserve"> (</w:t>
      </w:r>
      <w:r w:rsidR="009619A6">
        <w:rPr>
          <w:rFonts w:ascii="Cambria" w:hAnsi="Cambria"/>
          <w:sz w:val="24"/>
        </w:rPr>
        <w:t xml:space="preserve">Kneza Miloša br. 4, Beograd). </w:t>
      </w:r>
    </w:p>
    <w:p w:rsidR="00A01838" w:rsidRDefault="009619A6" w:rsidP="009619A6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Cilj obuke je jačanje kapaciteta advokata za zastupanje osoba sa invaliditetom u postupcima ograničavanja poslovne sposobnosti kako bi se obezbedila efikasna pravna zaštita u postupcima pred sudom. </w:t>
      </w:r>
      <w:r w:rsidR="004A5E47">
        <w:rPr>
          <w:rFonts w:ascii="Cambria" w:hAnsi="Cambria"/>
          <w:sz w:val="24"/>
        </w:rPr>
        <w:t xml:space="preserve">Iako </w:t>
      </w:r>
      <w:r w:rsidR="004A5E47" w:rsidRPr="004A5E47">
        <w:rPr>
          <w:rFonts w:ascii="Cambria" w:hAnsi="Cambria"/>
          <w:sz w:val="24"/>
        </w:rPr>
        <w:t>su međunarodni standardi ljudskih prava po pitanju poslovne sposobnosti jasni</w:t>
      </w:r>
      <w:r w:rsidR="007971A5">
        <w:rPr>
          <w:rFonts w:ascii="Cambria" w:hAnsi="Cambria"/>
          <w:sz w:val="24"/>
        </w:rPr>
        <w:t>,</w:t>
      </w:r>
      <w:r w:rsidR="004A5E47" w:rsidRPr="004A5E47">
        <w:rPr>
          <w:rFonts w:ascii="Cambria" w:hAnsi="Cambria"/>
          <w:sz w:val="24"/>
        </w:rPr>
        <w:t xml:space="preserve"> a to je da osobe sa invaliditetom imaju pravo na poslovnu sposobnost na jednakoj osnovi sa drugima, p</w:t>
      </w:r>
      <w:r w:rsidR="00924B3C" w:rsidRPr="004A5E47">
        <w:rPr>
          <w:rFonts w:ascii="Cambria" w:hAnsi="Cambria"/>
          <w:sz w:val="24"/>
        </w:rPr>
        <w:t xml:space="preserve">rema podacima iz 2014. godine, preko 17.000 odraslih i starijih osoba </w:t>
      </w:r>
      <w:r w:rsidR="004A5E47" w:rsidRPr="004A5E47">
        <w:rPr>
          <w:rFonts w:ascii="Cambria" w:hAnsi="Cambria"/>
          <w:sz w:val="24"/>
        </w:rPr>
        <w:t xml:space="preserve">u Srbiji </w:t>
      </w:r>
      <w:r w:rsidR="00924B3C" w:rsidRPr="004A5E47">
        <w:rPr>
          <w:rFonts w:ascii="Cambria" w:hAnsi="Cambria"/>
          <w:sz w:val="24"/>
        </w:rPr>
        <w:t>je bilo pod starateljstvom</w:t>
      </w:r>
      <w:r w:rsidR="004A5E47" w:rsidRPr="004A5E47">
        <w:rPr>
          <w:rFonts w:ascii="Cambria" w:hAnsi="Cambria"/>
          <w:sz w:val="24"/>
        </w:rPr>
        <w:t>. A</w:t>
      </w:r>
      <w:r w:rsidR="00924B3C" w:rsidRPr="004A5E47">
        <w:rPr>
          <w:rFonts w:ascii="Cambria" w:hAnsi="Cambria"/>
          <w:sz w:val="24"/>
        </w:rPr>
        <w:t xml:space="preserve">naliza sudske </w:t>
      </w:r>
      <w:r w:rsidR="004A5E47" w:rsidRPr="004A5E47">
        <w:rPr>
          <w:rFonts w:ascii="Cambria" w:hAnsi="Cambria"/>
          <w:sz w:val="24"/>
        </w:rPr>
        <w:t xml:space="preserve">prakse </w:t>
      </w:r>
      <w:r w:rsidR="00924B3C" w:rsidRPr="004A5E47">
        <w:rPr>
          <w:rFonts w:ascii="Cambria" w:hAnsi="Cambria"/>
          <w:sz w:val="24"/>
        </w:rPr>
        <w:t xml:space="preserve">pokazala je da je potpuno lišenje poslovne sposobnosti najzastupljenije, kao i da </w:t>
      </w:r>
      <w:r w:rsidR="004A5E47" w:rsidRPr="004A5E47">
        <w:rPr>
          <w:rFonts w:ascii="Cambria" w:hAnsi="Cambria"/>
          <w:sz w:val="24"/>
        </w:rPr>
        <w:t xml:space="preserve">samo postojanje invaliditeta (u najvećem broju slučajeva </w:t>
      </w:r>
      <w:r w:rsidR="00924B3C" w:rsidRPr="004A5E47">
        <w:rPr>
          <w:rFonts w:ascii="Cambria" w:hAnsi="Cambria"/>
          <w:sz w:val="24"/>
        </w:rPr>
        <w:t>intelektualn</w:t>
      </w:r>
      <w:r w:rsidR="004A5E47" w:rsidRPr="004A5E47">
        <w:rPr>
          <w:rFonts w:ascii="Cambria" w:hAnsi="Cambria"/>
          <w:sz w:val="24"/>
        </w:rPr>
        <w:t>a</w:t>
      </w:r>
      <w:r w:rsidR="00924B3C" w:rsidRPr="004A5E47">
        <w:rPr>
          <w:rFonts w:ascii="Cambria" w:hAnsi="Cambria"/>
          <w:sz w:val="24"/>
        </w:rPr>
        <w:t xml:space="preserve"> i</w:t>
      </w:r>
      <w:r w:rsidR="004A5E47" w:rsidRPr="004A5E47">
        <w:rPr>
          <w:rFonts w:ascii="Cambria" w:hAnsi="Cambria"/>
          <w:sz w:val="24"/>
        </w:rPr>
        <w:t>li</w:t>
      </w:r>
      <w:r w:rsidR="00924B3C" w:rsidRPr="004A5E47">
        <w:rPr>
          <w:rFonts w:ascii="Cambria" w:hAnsi="Cambria"/>
          <w:sz w:val="24"/>
        </w:rPr>
        <w:t xml:space="preserve"> psiho</w:t>
      </w:r>
      <w:bookmarkStart w:id="0" w:name="_GoBack"/>
      <w:bookmarkEnd w:id="0"/>
      <w:r w:rsidR="00924B3C" w:rsidRPr="004A5E47">
        <w:rPr>
          <w:rFonts w:ascii="Cambria" w:hAnsi="Cambria"/>
          <w:sz w:val="24"/>
        </w:rPr>
        <w:t>socijaln</w:t>
      </w:r>
      <w:r w:rsidR="004A5E47" w:rsidRPr="004A5E47">
        <w:rPr>
          <w:rFonts w:ascii="Cambria" w:hAnsi="Cambria"/>
          <w:sz w:val="24"/>
        </w:rPr>
        <w:t>a</w:t>
      </w:r>
      <w:r w:rsidR="00924B3C" w:rsidRPr="004A5E47">
        <w:rPr>
          <w:rFonts w:ascii="Cambria" w:hAnsi="Cambria"/>
          <w:sz w:val="24"/>
        </w:rPr>
        <w:t xml:space="preserve"> teškoća</w:t>
      </w:r>
      <w:r w:rsidR="004A5E47" w:rsidRPr="004A5E47">
        <w:rPr>
          <w:rFonts w:ascii="Cambria" w:hAnsi="Cambria"/>
          <w:sz w:val="24"/>
        </w:rPr>
        <w:t>) predstavlja osnovu za lišenje poslovne sposobnosti.</w:t>
      </w:r>
      <w:r w:rsidR="004A5E47">
        <w:rPr>
          <w:rFonts w:ascii="Cambria" w:hAnsi="Cambria"/>
          <w:sz w:val="24"/>
        </w:rPr>
        <w:t xml:space="preserve"> </w:t>
      </w:r>
      <w:r w:rsidR="00924B3C">
        <w:rPr>
          <w:rFonts w:ascii="Cambria" w:hAnsi="Cambria"/>
          <w:sz w:val="24"/>
        </w:rPr>
        <w:t xml:space="preserve"> </w:t>
      </w:r>
    </w:p>
    <w:p w:rsidR="00A01838" w:rsidRDefault="009619A6" w:rsidP="009619A6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Teme obuke su međunarodni standardi, </w:t>
      </w:r>
      <w:r w:rsidR="00A01838">
        <w:rPr>
          <w:rFonts w:ascii="Cambria" w:hAnsi="Cambria"/>
          <w:sz w:val="24"/>
        </w:rPr>
        <w:t>domać</w:t>
      </w:r>
      <w:r>
        <w:rPr>
          <w:rFonts w:ascii="Cambria" w:hAnsi="Cambria"/>
          <w:sz w:val="24"/>
        </w:rPr>
        <w:t>i</w:t>
      </w:r>
      <w:r w:rsidR="00A01838">
        <w:rPr>
          <w:rFonts w:ascii="Cambria" w:hAnsi="Cambria"/>
          <w:sz w:val="24"/>
        </w:rPr>
        <w:t xml:space="preserve"> pravn</w:t>
      </w:r>
      <w:r>
        <w:rPr>
          <w:rFonts w:ascii="Cambria" w:hAnsi="Cambria"/>
          <w:sz w:val="24"/>
        </w:rPr>
        <w:t>i</w:t>
      </w:r>
      <w:r w:rsidR="00A01838">
        <w:rPr>
          <w:rFonts w:ascii="Cambria" w:hAnsi="Cambria"/>
          <w:sz w:val="24"/>
        </w:rPr>
        <w:t xml:space="preserve"> okvir i problem</w:t>
      </w:r>
      <w:r>
        <w:rPr>
          <w:rFonts w:ascii="Cambria" w:hAnsi="Cambria"/>
          <w:sz w:val="24"/>
        </w:rPr>
        <w:t>i</w:t>
      </w:r>
      <w:r w:rsidR="00A01838">
        <w:rPr>
          <w:rFonts w:ascii="Cambria" w:hAnsi="Cambria"/>
          <w:sz w:val="24"/>
        </w:rPr>
        <w:t xml:space="preserve"> u njegovoj</w:t>
      </w:r>
      <w:r>
        <w:rPr>
          <w:rFonts w:ascii="Cambria" w:hAnsi="Cambria"/>
          <w:sz w:val="24"/>
        </w:rPr>
        <w:t xml:space="preserve"> </w:t>
      </w:r>
      <w:r w:rsidR="00A01838">
        <w:rPr>
          <w:rFonts w:ascii="Cambria" w:hAnsi="Cambria"/>
          <w:sz w:val="24"/>
        </w:rPr>
        <w:t>primeni</w:t>
      </w:r>
      <w:r>
        <w:rPr>
          <w:rFonts w:ascii="Cambria" w:hAnsi="Cambria"/>
          <w:sz w:val="24"/>
        </w:rPr>
        <w:t>, kao i i</w:t>
      </w:r>
      <w:r w:rsidR="00A01838">
        <w:rPr>
          <w:rFonts w:ascii="Cambria" w:hAnsi="Cambria"/>
          <w:sz w:val="24"/>
        </w:rPr>
        <w:t xml:space="preserve">znošenje iskustava u dosadašnjem radu advokata </w:t>
      </w:r>
      <w:r w:rsidR="0036180B">
        <w:rPr>
          <w:rFonts w:ascii="Cambria" w:hAnsi="Cambria"/>
          <w:sz w:val="24"/>
        </w:rPr>
        <w:t>Y</w:t>
      </w:r>
      <w:r w:rsidR="00A01838">
        <w:rPr>
          <w:rFonts w:ascii="Cambria" w:hAnsi="Cambria"/>
          <w:sz w:val="24"/>
        </w:rPr>
        <w:t>U</w:t>
      </w:r>
      <w:r w:rsidR="0036180B">
        <w:rPr>
          <w:rFonts w:ascii="Cambria" w:hAnsi="Cambria"/>
          <w:sz w:val="24"/>
        </w:rPr>
        <w:t>C</w:t>
      </w:r>
      <w:r w:rsidR="00A01838">
        <w:rPr>
          <w:rFonts w:ascii="Cambria" w:hAnsi="Cambria"/>
          <w:sz w:val="24"/>
        </w:rPr>
        <w:t>OM i predstavnika MDRI-S</w:t>
      </w:r>
      <w:r w:rsidR="007E6BB1">
        <w:rPr>
          <w:rFonts w:ascii="Cambria" w:hAnsi="Cambria"/>
          <w:sz w:val="24"/>
        </w:rPr>
        <w:t xml:space="preserve"> na osnovu konkretnih primera iz prakse zastupanja</w:t>
      </w:r>
      <w:r w:rsidR="00A01838">
        <w:rPr>
          <w:rFonts w:ascii="Cambria" w:hAnsi="Cambria"/>
          <w:sz w:val="24"/>
        </w:rPr>
        <w:t xml:space="preserve">. </w:t>
      </w:r>
      <w:r>
        <w:rPr>
          <w:rFonts w:ascii="Cambria" w:hAnsi="Cambria"/>
          <w:sz w:val="24"/>
        </w:rPr>
        <w:t>Predavači i učesnici će imati priliku da razmene iskustva i p</w:t>
      </w:r>
      <w:r w:rsidR="00A01838">
        <w:rPr>
          <w:rFonts w:ascii="Cambria" w:hAnsi="Cambria"/>
          <w:sz w:val="24"/>
        </w:rPr>
        <w:t>raktičn</w:t>
      </w:r>
      <w:r>
        <w:rPr>
          <w:rFonts w:ascii="Cambria" w:hAnsi="Cambria"/>
          <w:sz w:val="24"/>
        </w:rPr>
        <w:t>e</w:t>
      </w:r>
      <w:r w:rsidR="00A01838">
        <w:rPr>
          <w:rFonts w:ascii="Cambria" w:hAnsi="Cambria"/>
          <w:sz w:val="24"/>
        </w:rPr>
        <w:t xml:space="preserve"> primer</w:t>
      </w:r>
      <w:r>
        <w:rPr>
          <w:rFonts w:ascii="Cambria" w:hAnsi="Cambria"/>
          <w:sz w:val="24"/>
        </w:rPr>
        <w:t>e</w:t>
      </w:r>
      <w:r w:rsidR="00A01838">
        <w:rPr>
          <w:rFonts w:ascii="Cambria" w:hAnsi="Cambria"/>
          <w:sz w:val="24"/>
        </w:rPr>
        <w:t xml:space="preserve"> koji se odnose na postupanje različitih</w:t>
      </w:r>
      <w:r>
        <w:rPr>
          <w:rFonts w:ascii="Cambria" w:hAnsi="Cambria"/>
          <w:sz w:val="24"/>
        </w:rPr>
        <w:t xml:space="preserve"> </w:t>
      </w:r>
      <w:r w:rsidR="00A01838">
        <w:rPr>
          <w:rFonts w:ascii="Cambria" w:hAnsi="Cambria"/>
          <w:sz w:val="24"/>
        </w:rPr>
        <w:t>sudova i unapređivanje zastupanja interesa osoba sa mentalnim invaliditetom.</w:t>
      </w:r>
    </w:p>
    <w:p w:rsidR="009619A6" w:rsidRDefault="00A01838" w:rsidP="009619A6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Molim Vas da </w:t>
      </w:r>
      <w:r w:rsidRPr="00924B3C">
        <w:rPr>
          <w:rFonts w:ascii="Cambria" w:hAnsi="Cambria"/>
          <w:b/>
          <w:sz w:val="24"/>
        </w:rPr>
        <w:t>prijavu za učešće na obuci</w:t>
      </w:r>
      <w:r>
        <w:rPr>
          <w:rFonts w:ascii="Cambria" w:hAnsi="Cambria"/>
          <w:sz w:val="24"/>
        </w:rPr>
        <w:t xml:space="preserve"> pošaljete na email adrese </w:t>
      </w:r>
      <w:hyperlink r:id="rId6" w:history="1">
        <w:r w:rsidRPr="00CA3E84">
          <w:rPr>
            <w:rStyle w:val="Hyperlink"/>
            <w:rFonts w:ascii="Cambria" w:hAnsi="Cambria"/>
            <w:sz w:val="24"/>
          </w:rPr>
          <w:t>mdri.serbia@gmail.com</w:t>
        </w:r>
      </w:hyperlink>
      <w:r>
        <w:rPr>
          <w:rFonts w:ascii="Cambria" w:hAnsi="Cambria"/>
          <w:sz w:val="24"/>
        </w:rPr>
        <w:t xml:space="preserve"> i </w:t>
      </w:r>
      <w:r w:rsidR="00317A3D">
        <w:rPr>
          <w:rFonts w:ascii="Cambria" w:hAnsi="Cambria"/>
          <w:sz w:val="24"/>
        </w:rPr>
        <w:t>office@yucom.org.rs.</w:t>
      </w:r>
      <w:r>
        <w:rPr>
          <w:rFonts w:ascii="Cambria" w:hAnsi="Cambria"/>
          <w:sz w:val="24"/>
        </w:rPr>
        <w:t xml:space="preserve"> U prijavi navedite</w:t>
      </w:r>
      <w:r w:rsidR="009619A6">
        <w:rPr>
          <w:rFonts w:ascii="Cambria" w:hAnsi="Cambria"/>
          <w:sz w:val="24"/>
        </w:rPr>
        <w:t xml:space="preserve"> ime i prezime, profesiju i anagažovanje u oblasti kojom se bavi obuka, i kontakt podatke (email adresa, broj telefona). </w:t>
      </w:r>
    </w:p>
    <w:p w:rsidR="009619A6" w:rsidRDefault="009619A6" w:rsidP="009619A6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Organizator</w:t>
      </w:r>
      <w:r w:rsidR="00924B3C">
        <w:rPr>
          <w:rFonts w:ascii="Cambria" w:hAnsi="Cambria"/>
          <w:sz w:val="24"/>
        </w:rPr>
        <w:t>i će</w:t>
      </w:r>
      <w:r>
        <w:rPr>
          <w:rFonts w:ascii="Cambria" w:hAnsi="Cambria"/>
          <w:sz w:val="24"/>
        </w:rPr>
        <w:t xml:space="preserve"> pokri</w:t>
      </w:r>
      <w:r w:rsidR="00924B3C">
        <w:rPr>
          <w:rFonts w:ascii="Cambria" w:hAnsi="Cambria"/>
          <w:sz w:val="24"/>
        </w:rPr>
        <w:t>ti</w:t>
      </w:r>
      <w:r>
        <w:rPr>
          <w:rFonts w:ascii="Cambria" w:hAnsi="Cambria"/>
          <w:sz w:val="24"/>
        </w:rPr>
        <w:t xml:space="preserve"> troškove puta i smeštaja za ograničen broj </w:t>
      </w:r>
      <w:r w:rsidR="00924B3C">
        <w:rPr>
          <w:rFonts w:ascii="Cambria" w:hAnsi="Cambria"/>
          <w:sz w:val="24"/>
        </w:rPr>
        <w:t>učesnika</w:t>
      </w:r>
      <w:r>
        <w:rPr>
          <w:rFonts w:ascii="Cambria" w:hAnsi="Cambria"/>
          <w:sz w:val="24"/>
        </w:rPr>
        <w:t xml:space="preserve"> van Beograda</w:t>
      </w:r>
      <w:r w:rsidR="00924B3C">
        <w:rPr>
          <w:rFonts w:ascii="Cambria" w:hAnsi="Cambria"/>
          <w:sz w:val="24"/>
        </w:rPr>
        <w:t xml:space="preserve">, kao i </w:t>
      </w:r>
      <w:r>
        <w:rPr>
          <w:rFonts w:ascii="Cambria" w:hAnsi="Cambria"/>
          <w:sz w:val="24"/>
        </w:rPr>
        <w:t>ostale troškove obuke (osveženje, ručak, radni materijal). U prilogu ćete pronaći detaljan program rada obuke.</w:t>
      </w:r>
    </w:p>
    <w:p w:rsidR="009619A6" w:rsidRDefault="009619A6">
      <w:pPr>
        <w:rPr>
          <w:rFonts w:ascii="Cambria" w:hAnsi="Cambria"/>
          <w:sz w:val="24"/>
        </w:rPr>
      </w:pPr>
    </w:p>
    <w:p w:rsidR="009619A6" w:rsidRDefault="009619A6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 poštovanjem, </w:t>
      </w:r>
    </w:p>
    <w:p w:rsidR="009619A6" w:rsidRDefault="009619A6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Dragana Ćirić Milovanović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Milan Antonijević</w:t>
      </w:r>
    </w:p>
    <w:p w:rsidR="00A01838" w:rsidRPr="00A01838" w:rsidRDefault="009619A6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Izvršna direktorka MDRI-S </w:t>
      </w:r>
      <w:r w:rsidR="00A01838">
        <w:rPr>
          <w:rFonts w:ascii="Cambria" w:hAnsi="Cambria"/>
          <w:sz w:val="24"/>
        </w:rPr>
        <w:t xml:space="preserve"> </w:t>
      </w:r>
      <w:r w:rsidR="00261C8B">
        <w:rPr>
          <w:rFonts w:ascii="Cambria" w:hAnsi="Cambria"/>
          <w:sz w:val="24"/>
        </w:rPr>
        <w:tab/>
      </w:r>
      <w:r w:rsidR="00261C8B">
        <w:rPr>
          <w:rFonts w:ascii="Cambria" w:hAnsi="Cambria"/>
          <w:sz w:val="24"/>
        </w:rPr>
        <w:tab/>
      </w:r>
      <w:r w:rsidR="00261C8B">
        <w:rPr>
          <w:rFonts w:ascii="Cambria" w:hAnsi="Cambria"/>
          <w:sz w:val="24"/>
        </w:rPr>
        <w:tab/>
      </w:r>
      <w:r w:rsidR="00261C8B">
        <w:rPr>
          <w:rFonts w:ascii="Cambria" w:hAnsi="Cambria"/>
          <w:sz w:val="24"/>
        </w:rPr>
        <w:tab/>
      </w:r>
      <w:r w:rsidR="00261C8B">
        <w:rPr>
          <w:rFonts w:ascii="Cambria" w:hAnsi="Cambria"/>
          <w:sz w:val="24"/>
        </w:rPr>
        <w:tab/>
        <w:t>Direktor Y</w:t>
      </w:r>
      <w:r>
        <w:rPr>
          <w:rFonts w:ascii="Cambria" w:hAnsi="Cambria"/>
          <w:sz w:val="24"/>
        </w:rPr>
        <w:t>U</w:t>
      </w:r>
      <w:r w:rsidR="00261C8B">
        <w:rPr>
          <w:rFonts w:ascii="Cambria" w:hAnsi="Cambria"/>
          <w:sz w:val="24"/>
        </w:rPr>
        <w:t>C</w:t>
      </w:r>
      <w:r>
        <w:rPr>
          <w:rFonts w:ascii="Cambria" w:hAnsi="Cambria"/>
          <w:sz w:val="24"/>
        </w:rPr>
        <w:t>OM</w:t>
      </w:r>
    </w:p>
    <w:sectPr w:rsidR="00A01838" w:rsidRPr="00A01838" w:rsidSect="00EB05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28F" w:rsidRDefault="006C728F" w:rsidP="0036180B">
      <w:pPr>
        <w:spacing w:after="0" w:line="240" w:lineRule="auto"/>
      </w:pPr>
      <w:r>
        <w:separator/>
      </w:r>
    </w:p>
  </w:endnote>
  <w:endnote w:type="continuationSeparator" w:id="0">
    <w:p w:rsidR="006C728F" w:rsidRDefault="006C728F" w:rsidP="0036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30" w:rsidRPr="00812130" w:rsidRDefault="00812130" w:rsidP="00812130">
    <w:pPr>
      <w:pStyle w:val="Footer"/>
      <w:ind w:left="2880" w:hanging="288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838200</wp:posOffset>
          </wp:positionH>
          <wp:positionV relativeFrom="paragraph">
            <wp:posOffset>10160</wp:posOffset>
          </wp:positionV>
          <wp:extent cx="714375" cy="74414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RLogo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43" cy="748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277</wp:posOffset>
          </wp:positionH>
          <wp:positionV relativeFrom="paragraph">
            <wp:posOffset>5715</wp:posOffset>
          </wp:positionV>
          <wp:extent cx="561975" cy="837342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li grb kolorni 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837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Pat „</w:t>
    </w:r>
    <w:r>
      <w:tab/>
    </w:r>
    <w:r>
      <w:tab/>
    </w:r>
    <w:r>
      <w:rPr>
        <w:rFonts w:ascii="Cambria" w:hAnsi="Cambria"/>
        <w:sz w:val="20"/>
      </w:rPr>
      <w:t>P</w:t>
    </w:r>
    <w:r w:rsidRPr="00812130">
      <w:rPr>
        <w:rFonts w:ascii="Cambria" w:hAnsi="Cambria"/>
        <w:sz w:val="20"/>
      </w:rPr>
      <w:t>rojekat „Ravnopravnost osoba sa invaliditetom pred zakonom“ uz podršku Kancelarije za ljudska i manjinska prava Vlade Republike Srbije</w:t>
    </w:r>
    <w:r>
      <w:rPr>
        <w:rFonts w:ascii="Cambria" w:hAnsi="Cambria"/>
        <w:sz w:val="20"/>
      </w:rPr>
      <w:t>, a</w:t>
    </w:r>
    <w:r w:rsidRPr="00812130">
      <w:rPr>
        <w:rFonts w:ascii="Cambria" w:hAnsi="Cambria"/>
        <w:sz w:val="20"/>
      </w:rPr>
      <w:t xml:space="preserve"> u okviru programa „Sprovođenje antidiskriminacionih politika u Republici Srbiji“ </w:t>
    </w:r>
  </w:p>
  <w:p w:rsidR="0036180B" w:rsidRDefault="003618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28F" w:rsidRDefault="006C728F" w:rsidP="0036180B">
      <w:pPr>
        <w:spacing w:after="0" w:line="240" w:lineRule="auto"/>
      </w:pPr>
      <w:r>
        <w:separator/>
      </w:r>
    </w:p>
  </w:footnote>
  <w:footnote w:type="continuationSeparator" w:id="0">
    <w:p w:rsidR="006C728F" w:rsidRDefault="006C728F" w:rsidP="0036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0B" w:rsidRDefault="0081213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3838575</wp:posOffset>
          </wp:positionH>
          <wp:positionV relativeFrom="paragraph">
            <wp:posOffset>-76200</wp:posOffset>
          </wp:positionV>
          <wp:extent cx="2038350" cy="51181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UC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-154305</wp:posOffset>
          </wp:positionV>
          <wp:extent cx="1485900" cy="589915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andscap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6180B" w:rsidRDefault="003618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01838"/>
    <w:rsid w:val="00121FD2"/>
    <w:rsid w:val="00261C8B"/>
    <w:rsid w:val="00317A3D"/>
    <w:rsid w:val="0036180B"/>
    <w:rsid w:val="003D6E3E"/>
    <w:rsid w:val="004A5E47"/>
    <w:rsid w:val="004D768F"/>
    <w:rsid w:val="00672666"/>
    <w:rsid w:val="006C728F"/>
    <w:rsid w:val="007971A5"/>
    <w:rsid w:val="007E6BB1"/>
    <w:rsid w:val="00812130"/>
    <w:rsid w:val="00860CE4"/>
    <w:rsid w:val="00924B3C"/>
    <w:rsid w:val="009619A6"/>
    <w:rsid w:val="00A01838"/>
    <w:rsid w:val="00AB721F"/>
    <w:rsid w:val="00AD2470"/>
    <w:rsid w:val="00B87E56"/>
    <w:rsid w:val="00EB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8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80B"/>
  </w:style>
  <w:style w:type="paragraph" w:styleId="Footer">
    <w:name w:val="footer"/>
    <w:basedOn w:val="Normal"/>
    <w:link w:val="FooterChar"/>
    <w:uiPriority w:val="99"/>
    <w:unhideWhenUsed/>
    <w:rsid w:val="00361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ri.serbi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Janjic</dc:creator>
  <cp:keywords/>
  <dc:description/>
  <cp:lastModifiedBy>Katarina</cp:lastModifiedBy>
  <cp:revision>10</cp:revision>
  <dcterms:created xsi:type="dcterms:W3CDTF">2016-10-31T09:23:00Z</dcterms:created>
  <dcterms:modified xsi:type="dcterms:W3CDTF">2016-11-16T10:55:00Z</dcterms:modified>
</cp:coreProperties>
</file>